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F7F" w:rsidRPr="00A74F7F" w:rsidRDefault="00A74F7F" w:rsidP="00A74F7F">
      <w:pPr>
        <w:shd w:val="clear" w:color="auto" w:fill="FFFFFF"/>
        <w:spacing w:before="120" w:after="12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0" w:name="_GoBack"/>
      <w:bookmarkEnd w:id="0"/>
      <w:r w:rsidRPr="00A74F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Госавтоинспекция напоминает о безопасном применении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A74F7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современных средств передвижения</w:t>
      </w:r>
    </w:p>
    <w:p w:rsidR="00A74F7F" w:rsidRPr="00A74F7F" w:rsidRDefault="00A74F7F" w:rsidP="00A74F7F">
      <w:pPr>
        <w:shd w:val="clear" w:color="auto" w:fill="FFFFFF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На сегодняшний день</w:t>
      </w:r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 все большей популярностью пользуются </w:t>
      </w:r>
      <w:r w:rsidR="00242C88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такие модные средства передвижения как: си</w:t>
      </w:r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гвеи, гироскутеры, моноколёса. Все они имеют электрический двигатель, различную мощность и позволяют быстро передвигаться.</w:t>
      </w:r>
    </w:p>
    <w:p w:rsidR="00A74F7F" w:rsidRPr="00A74F7F" w:rsidRDefault="00A74F7F" w:rsidP="00242C88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4F7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С точки зрения правил дорожного движения, лица, использующие роликовые коньки, самокаты и другие аналогичные средства (по совокупности эксплуатационных и технических характеристик к ним могут быть отнесены, в частности, сегвеи, гироскутеры, моноколёса, электрические самокаты), являются пешеходами, в связи с чем, они обязаны знать и соблюдать относящиеся к ним соответствующие требования. Водительские удостоверения на этот вид транспорта получать не требуется.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 w:themeColor="text1"/>
          <w:sz w:val="28"/>
          <w:szCs w:val="28"/>
          <w:bdr w:val="none" w:sz="0" w:space="0" w:color="auto" w:frame="1"/>
        </w:rPr>
      </w:pP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Госавтоинспекция рекомендует: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1. При использовании сигвеев, гироскутеров, моноколёс и электрических самокатов руководствоваться теми же правилами и правовыми нормами, что и для пешеходов.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2. Кататься на данных устройствах в защитном шлеме, налокотниках и наколенниках - это обезопасит ребенка при возможном падении. Кроме того, важно помнить, что все вышеуказанные современные средства передвижения предназначены исключительно для личного активного отдыха вне проезжей части дорог.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3. Максимальная скорость гироскутера ограничена 10-12 км/ч, при которых возможно сохранение равновесия. При выходе за эти пределы может произойти падение и, как следствие - получение травмы.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Запрещается: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- использовать сигвеи, гироскутеры, моноколёса и электрические самокаты по высокоскоростным и прочим трассам, предназначенным для движения автомобилей или общественного транспорта;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- использовать сигвеи, гироскутеры, моноколёса и электрические самокаты в состоянии опьянения и под действием любых препаратов, способных замедлить реакцию, также строго запрещено.</w:t>
      </w:r>
    </w:p>
    <w:p w:rsidR="00A74F7F" w:rsidRPr="00A74F7F" w:rsidRDefault="00A74F7F" w:rsidP="00242C88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Рекомендуется</w:t>
      </w:r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при использовании сигвеев, гироскутеров, моноколёс и электрических самокатов: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1. выбирать подходящую площадку для катания, использовать защитную экипировку;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2. соблюдать осторожность и Правила дорожного движения, не мешать окружающим;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3. сохранять хороший обзор по курсу движения, не пользоваться мобильным телефоном или другими гаджетами, не слушать музыку;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4. сохранять безопасную скорость, следить за своей безопасностью, останавливать средства плавно и аккуратно;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lastRenderedPageBreak/>
        <w:t>5. сохранять безопасную дистанцию до людей, любых объектов и предметов во избежание столкновений и несчастных случаев;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6. не использовать средства при недостаточной освещенности и в узких пространствах, а также местах, в которых много помех и препятствий.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 w:themeColor="text1"/>
          <w:sz w:val="28"/>
          <w:szCs w:val="28"/>
        </w:rPr>
      </w:pPr>
      <w:r w:rsidRPr="00A74F7F">
        <w:rPr>
          <w:b/>
          <w:bCs/>
          <w:color w:val="000000" w:themeColor="text1"/>
          <w:sz w:val="28"/>
          <w:szCs w:val="28"/>
          <w:bdr w:val="none" w:sz="0" w:space="0" w:color="auto" w:frame="1"/>
        </w:rPr>
        <w:t>Уважаемые родители!</w:t>
      </w:r>
    </w:p>
    <w:p w:rsidR="00A74F7F" w:rsidRP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A74F7F">
        <w:rPr>
          <w:color w:val="000000" w:themeColor="text1"/>
          <w:sz w:val="28"/>
          <w:szCs w:val="28"/>
          <w:bdr w:val="none" w:sz="0" w:space="0" w:color="auto" w:frame="1"/>
        </w:rPr>
        <w:t>            Приобретая такую «игрушку» для своего ребенка, в обязательном порядке расскажите об основных правилах безопасности на дороге. Падения с сигвеев, гироскутеров, моноколес могут привести к тяжёлым травмам, в том числе к переломам. </w:t>
      </w:r>
    </w:p>
    <w:p w:rsidR="00A74F7F" w:rsidRDefault="00A74F7F" w:rsidP="00A74F7F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  <w:r w:rsidRPr="005D376E">
        <w:rPr>
          <w:b/>
          <w:color w:val="000000" w:themeColor="text1"/>
          <w:sz w:val="28"/>
          <w:szCs w:val="28"/>
          <w:bdr w:val="none" w:sz="0" w:space="0" w:color="auto" w:frame="1"/>
        </w:rPr>
        <w:t>Берегите своих детей!</w:t>
      </w:r>
    </w:p>
    <w:p w:rsidR="00B66654" w:rsidRDefault="00B66654" w:rsidP="00B6665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B66654" w:rsidRDefault="00B66654" w:rsidP="00B6665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  <w:bdr w:val="none" w:sz="0" w:space="0" w:color="auto" w:frame="1"/>
        </w:rPr>
      </w:pPr>
    </w:p>
    <w:p w:rsidR="00B66654" w:rsidRPr="005D376E" w:rsidRDefault="00B66654" w:rsidP="00B66654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bdr w:val="none" w:sz="0" w:space="0" w:color="auto" w:frame="1"/>
        </w:rPr>
        <w:t>ОГИБДД МО МВД России «Сысертский»</w:t>
      </w:r>
    </w:p>
    <w:p w:rsidR="00E27CFB" w:rsidRPr="00A74F7F" w:rsidRDefault="00E27CF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27CFB" w:rsidRPr="00A74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EB4"/>
    <w:rsid w:val="00242C88"/>
    <w:rsid w:val="005D376E"/>
    <w:rsid w:val="005E2FB6"/>
    <w:rsid w:val="009627F2"/>
    <w:rsid w:val="00A74F7F"/>
    <w:rsid w:val="00AA292B"/>
    <w:rsid w:val="00B66654"/>
    <w:rsid w:val="00CE5EB4"/>
    <w:rsid w:val="00E2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4F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429</Words>
  <Characters>2448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2</cp:revision>
  <dcterms:created xsi:type="dcterms:W3CDTF">2018-04-04T17:05:00Z</dcterms:created>
  <dcterms:modified xsi:type="dcterms:W3CDTF">2018-04-04T17:05:00Z</dcterms:modified>
</cp:coreProperties>
</file>