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66" w:rsidRPr="00231366" w:rsidRDefault="00231366">
      <w:pPr>
        <w:rPr>
          <w:rFonts w:ascii="Times New Roman" w:hAnsi="Times New Roman" w:cs="Times New Roman"/>
          <w:b/>
          <w:sz w:val="28"/>
          <w:szCs w:val="28"/>
        </w:rPr>
      </w:pPr>
      <w:r w:rsidRPr="00231366">
        <w:rPr>
          <w:rFonts w:ascii="Times New Roman" w:hAnsi="Times New Roman" w:cs="Times New Roman"/>
          <w:b/>
          <w:sz w:val="28"/>
          <w:szCs w:val="28"/>
        </w:rPr>
        <w:t xml:space="preserve">Опросник Г.П. Лаврентьевой и Т.М. Титаренко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применяется с целью выявления тревожного ребенка в группе сверстников.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1. Не может долго работать, не уставая.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2. Ему трудно сосредоточиться на чем-то.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3. Любое задание вызывает излишнее беспокойство.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4. Во время выполнения заданий очень напряжен, скован.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5. Смущается чаще других.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6. Часто говорит о напряженных ситуациях.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7. Как правило, краснеет в незнакомой обстановке.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8. Жалуется, что ему снятся страшные сны.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>9. Руки у него обычно холодные и влажные.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 10. У него нередко бывает расстройство стула.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1. Сильно потеет, когда волнуется.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12. Не обладает хорошим аппетитом.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13. Спит беспокойно, засыпает с трудом.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14. Пуглив, многое вызывает у него страх.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15. Обычно беспокоен, легко расстраивается.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16. Часто не может сдержать слезы.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17. Плохо переносит ожидание.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18. Не любит браться за новое дело. 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>19. Не уверен в себе, в своих силах.</w:t>
      </w:r>
    </w:p>
    <w:p w:rsidR="00231366" w:rsidRP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 20. Боится сталкиваться с трудностями. </w:t>
      </w:r>
    </w:p>
    <w:p w:rsidR="00231366" w:rsidRPr="00231366" w:rsidRDefault="00231366">
      <w:pPr>
        <w:rPr>
          <w:sz w:val="28"/>
          <w:szCs w:val="28"/>
        </w:rPr>
      </w:pPr>
    </w:p>
    <w:p w:rsid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Суммировать количество «плюсов», чтобы получить общий балл тревожности. </w:t>
      </w:r>
    </w:p>
    <w:p w:rsid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 xml:space="preserve">Высокая тревожность - 15 - 20 баллов; </w:t>
      </w:r>
    </w:p>
    <w:p w:rsidR="00231366" w:rsidRDefault="00231366">
      <w:pPr>
        <w:rPr>
          <w:sz w:val="28"/>
          <w:szCs w:val="28"/>
        </w:rPr>
      </w:pPr>
      <w:r w:rsidRPr="00231366">
        <w:rPr>
          <w:sz w:val="28"/>
          <w:szCs w:val="28"/>
        </w:rPr>
        <w:t>средняя -7 - 14 баллов;</w:t>
      </w:r>
    </w:p>
    <w:p w:rsidR="00797378" w:rsidRPr="00231366" w:rsidRDefault="00231366">
      <w:pPr>
        <w:rPr>
          <w:sz w:val="28"/>
          <w:szCs w:val="28"/>
        </w:rPr>
      </w:pPr>
      <w:bookmarkStart w:id="0" w:name="_GoBack"/>
      <w:bookmarkEnd w:id="0"/>
      <w:r w:rsidRPr="00231366">
        <w:rPr>
          <w:sz w:val="28"/>
          <w:szCs w:val="28"/>
        </w:rPr>
        <w:t xml:space="preserve"> низкая - 1-6 баллов.</w:t>
      </w:r>
    </w:p>
    <w:sectPr w:rsidR="00797378" w:rsidRPr="0023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66"/>
    <w:rsid w:val="00231366"/>
    <w:rsid w:val="007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BCD6-D688-4018-95CE-4DA0F49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2018-05-04T09:21:00Z</dcterms:created>
  <dcterms:modified xsi:type="dcterms:W3CDTF">2018-05-04T09:23:00Z</dcterms:modified>
</cp:coreProperties>
</file>