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4" w:rsidRDefault="002477A4" w:rsidP="002477A4">
      <w:pPr>
        <w:pStyle w:val="a3"/>
        <w:spacing w:before="0" w:beforeAutospacing="0" w:after="0" w:afterAutospacing="0"/>
        <w:jc w:val="center"/>
        <w:rPr>
          <w:rFonts w:ascii="Arial" w:hAnsi="Arial" w:cs="Arial"/>
          <w:color w:val="000000"/>
          <w:sz w:val="21"/>
          <w:szCs w:val="21"/>
        </w:rPr>
      </w:pPr>
      <w:r>
        <w:rPr>
          <w:b/>
          <w:bCs/>
          <w:color w:val="000000"/>
        </w:rPr>
        <w:t xml:space="preserve">Как научить ребенка быть осторожным в Сети и не стать жертвой </w:t>
      </w:r>
      <w:proofErr w:type="spellStart"/>
      <w:proofErr w:type="gramStart"/>
      <w:r>
        <w:rPr>
          <w:b/>
          <w:bCs/>
          <w:color w:val="000000"/>
        </w:rPr>
        <w:t>интернет-мошенников</w:t>
      </w:r>
      <w:proofErr w:type="spellEnd"/>
      <w:proofErr w:type="gramEnd"/>
    </w:p>
    <w:p w:rsidR="002477A4" w:rsidRDefault="002477A4" w:rsidP="002477A4">
      <w:pPr>
        <w:pStyle w:val="a3"/>
        <w:spacing w:before="0" w:beforeAutospacing="0" w:after="0" w:afterAutospacing="0"/>
        <w:rPr>
          <w:rFonts w:ascii="Arial" w:hAnsi="Arial" w:cs="Arial"/>
          <w:color w:val="000000"/>
          <w:sz w:val="21"/>
          <w:szCs w:val="21"/>
        </w:rPr>
      </w:pPr>
      <w:proofErr w:type="spellStart"/>
      <w:r>
        <w:rPr>
          <w:color w:val="000000"/>
        </w:rPr>
        <w:t>Кибермошенничество</w:t>
      </w:r>
      <w:proofErr w:type="spellEnd"/>
      <w:r>
        <w:rPr>
          <w:color w:val="000000"/>
        </w:rPr>
        <w:t xml:space="preserve"> — один из видов </w:t>
      </w:r>
      <w:proofErr w:type="spellStart"/>
      <w:r>
        <w:rPr>
          <w:color w:val="000000"/>
        </w:rPr>
        <w:t>киберпреступления</w:t>
      </w:r>
      <w:proofErr w:type="spellEnd"/>
      <w:r>
        <w:rPr>
          <w:color w:val="000000"/>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Предупреждение </w:t>
      </w:r>
      <w:proofErr w:type="spellStart"/>
      <w:r>
        <w:rPr>
          <w:color w:val="000000"/>
        </w:rPr>
        <w:t>кибермошенничества</w:t>
      </w:r>
      <w:proofErr w:type="spellEnd"/>
      <w:r>
        <w:rPr>
          <w:color w:val="000000"/>
        </w:rPr>
        <w:t>:</w:t>
      </w:r>
    </w:p>
    <w:p w:rsidR="002477A4" w:rsidRDefault="002477A4" w:rsidP="002477A4">
      <w:pPr>
        <w:pStyle w:val="a3"/>
        <w:numPr>
          <w:ilvl w:val="0"/>
          <w:numId w:val="1"/>
        </w:numPr>
        <w:spacing w:before="0" w:beforeAutospacing="0" w:after="0" w:afterAutospacing="0"/>
        <w:ind w:left="0"/>
        <w:rPr>
          <w:rFonts w:ascii="Arial" w:hAnsi="Arial" w:cs="Arial"/>
          <w:color w:val="000000"/>
          <w:sz w:val="21"/>
          <w:szCs w:val="21"/>
        </w:rPr>
      </w:pPr>
      <w:r>
        <w:rPr>
          <w:color w:val="000000"/>
        </w:rPr>
        <w:t xml:space="preserve">Проинформируйте ребенка о самых распространенных методах мошенничества и научите его советоваться </w:t>
      </w:r>
      <w:proofErr w:type="gramStart"/>
      <w:r>
        <w:rPr>
          <w:color w:val="000000"/>
        </w:rPr>
        <w:t>со</w:t>
      </w:r>
      <w:proofErr w:type="gramEnd"/>
      <w:r>
        <w:rPr>
          <w:color w:val="000000"/>
        </w:rPr>
        <w:t xml:space="preserve"> взрослыми перед тем, как воспользоваться теми или иными услугами в Интернете;</w:t>
      </w:r>
    </w:p>
    <w:p w:rsidR="002477A4" w:rsidRDefault="002477A4" w:rsidP="002477A4">
      <w:pPr>
        <w:pStyle w:val="a3"/>
        <w:numPr>
          <w:ilvl w:val="0"/>
          <w:numId w:val="1"/>
        </w:numPr>
        <w:spacing w:before="0" w:beforeAutospacing="0" w:after="0" w:afterAutospacing="0"/>
        <w:ind w:left="0"/>
        <w:rPr>
          <w:rFonts w:ascii="Arial" w:hAnsi="Arial" w:cs="Arial"/>
          <w:color w:val="000000"/>
          <w:sz w:val="21"/>
          <w:szCs w:val="21"/>
        </w:rPr>
      </w:pPr>
      <w:r>
        <w:rPr>
          <w:color w:val="000000"/>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 xml:space="preserve">Безопасное совершение покупок в </w:t>
      </w:r>
      <w:proofErr w:type="spellStart"/>
      <w:proofErr w:type="gramStart"/>
      <w:r>
        <w:rPr>
          <w:b/>
          <w:bCs/>
          <w:color w:val="000000"/>
        </w:rPr>
        <w:t>Интернет-магазинах</w:t>
      </w:r>
      <w:proofErr w:type="spellEnd"/>
      <w:proofErr w:type="gramEnd"/>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 xml:space="preserve">Прежде чем совершить покупку в </w:t>
      </w:r>
      <w:proofErr w:type="spellStart"/>
      <w:proofErr w:type="gramStart"/>
      <w:r>
        <w:rPr>
          <w:color w:val="000000"/>
        </w:rPr>
        <w:t>интернет-магазине</w:t>
      </w:r>
      <w:proofErr w:type="spellEnd"/>
      <w:proofErr w:type="gramEnd"/>
      <w:r>
        <w:rPr>
          <w:color w:val="000000"/>
        </w:rPr>
        <w:t>, удостоверьтесь в его надежности;</w:t>
      </w:r>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Необходимо вместе с ребенком познакомиться с отзывами покупателей;</w:t>
      </w:r>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Проверьте реквизиты и название юридического лица – владельца магазина;</w:t>
      </w:r>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 xml:space="preserve">Уточните, как долго существует магазин. Посмотреть можно в поисковике или по дате регистрации домена (сервис </w:t>
      </w:r>
      <w:proofErr w:type="spellStart"/>
      <w:r>
        <w:rPr>
          <w:color w:val="000000"/>
        </w:rPr>
        <w:t>WhoIs</w:t>
      </w:r>
      <w:proofErr w:type="spellEnd"/>
      <w:r>
        <w:rPr>
          <w:color w:val="000000"/>
        </w:rPr>
        <w:t>)</w:t>
      </w:r>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Поинтересуйтесь, выдает ли магазин кассовый чек</w:t>
      </w:r>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 xml:space="preserve">Сравните цены в </w:t>
      </w:r>
      <w:proofErr w:type="gramStart"/>
      <w:r>
        <w:rPr>
          <w:color w:val="000000"/>
        </w:rPr>
        <w:t>разных</w:t>
      </w:r>
      <w:proofErr w:type="gramEnd"/>
      <w:r>
        <w:rPr>
          <w:color w:val="000000"/>
        </w:rPr>
        <w:t xml:space="preserve"> </w:t>
      </w:r>
      <w:proofErr w:type="spellStart"/>
      <w:r>
        <w:rPr>
          <w:color w:val="000000"/>
        </w:rPr>
        <w:t>интернет-магазинах</w:t>
      </w:r>
      <w:proofErr w:type="spellEnd"/>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Позвоните в справочную магазина</w:t>
      </w:r>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 xml:space="preserve">Обратите внимание на правила </w:t>
      </w:r>
      <w:proofErr w:type="spellStart"/>
      <w:proofErr w:type="gramStart"/>
      <w:r>
        <w:rPr>
          <w:color w:val="000000"/>
        </w:rPr>
        <w:t>интернет-магазина</w:t>
      </w:r>
      <w:proofErr w:type="spellEnd"/>
      <w:proofErr w:type="gramEnd"/>
    </w:p>
    <w:p w:rsidR="002477A4" w:rsidRDefault="002477A4" w:rsidP="002477A4">
      <w:pPr>
        <w:pStyle w:val="a3"/>
        <w:numPr>
          <w:ilvl w:val="0"/>
          <w:numId w:val="2"/>
        </w:numPr>
        <w:spacing w:before="0" w:beforeAutospacing="0" w:after="0" w:afterAutospacing="0"/>
        <w:ind w:left="0"/>
        <w:rPr>
          <w:rFonts w:ascii="Arial" w:hAnsi="Arial" w:cs="Arial"/>
          <w:color w:val="000000"/>
          <w:sz w:val="21"/>
          <w:szCs w:val="21"/>
        </w:rPr>
      </w:pPr>
      <w:r>
        <w:rPr>
          <w:color w:val="000000"/>
        </w:rPr>
        <w:t>Выясните, сколько точно вам придется заплатить</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jc w:val="center"/>
        <w:rPr>
          <w:rFonts w:ascii="Arial" w:hAnsi="Arial" w:cs="Arial"/>
          <w:color w:val="000000"/>
          <w:sz w:val="21"/>
          <w:szCs w:val="21"/>
        </w:rPr>
      </w:pPr>
      <w:r>
        <w:rPr>
          <w:b/>
          <w:bCs/>
          <w:color w:val="000000"/>
        </w:rPr>
        <w:t xml:space="preserve">Как распознать </w:t>
      </w:r>
      <w:proofErr w:type="spellStart"/>
      <w:proofErr w:type="gramStart"/>
      <w:r>
        <w:rPr>
          <w:b/>
          <w:bCs/>
          <w:color w:val="000000"/>
        </w:rPr>
        <w:t>интернет-и</w:t>
      </w:r>
      <w:proofErr w:type="spellEnd"/>
      <w:proofErr w:type="gramEnd"/>
      <w:r>
        <w:rPr>
          <w:b/>
          <w:bCs/>
          <w:color w:val="000000"/>
        </w:rPr>
        <w:t xml:space="preserve"> игровую зависимость</w:t>
      </w:r>
    </w:p>
    <w:p w:rsidR="002477A4" w:rsidRDefault="002477A4" w:rsidP="002477A4">
      <w:pPr>
        <w:pStyle w:val="a3"/>
        <w:spacing w:before="0" w:beforeAutospacing="0" w:after="0" w:afterAutospacing="0"/>
        <w:jc w:val="center"/>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r>
        <w:rPr>
          <w:color w:val="000000"/>
        </w:rPr>
        <w:t>Сегодня в России все более актуальны проблемы так называемой «</w:t>
      </w:r>
      <w:proofErr w:type="spellStart"/>
      <w:proofErr w:type="gramStart"/>
      <w:r>
        <w:rPr>
          <w:color w:val="000000"/>
        </w:rPr>
        <w:t>интернет-зависимости</w:t>
      </w:r>
      <w:proofErr w:type="spellEnd"/>
      <w:proofErr w:type="gramEnd"/>
      <w:r>
        <w:rPr>
          <w:color w:val="000000"/>
        </w:rPr>
        <w:t xml:space="preserve">» (синонимы: </w:t>
      </w:r>
      <w:proofErr w:type="spellStart"/>
      <w:r>
        <w:rPr>
          <w:color w:val="000000"/>
        </w:rPr>
        <w:t>интернет-аддикция</w:t>
      </w:r>
      <w:proofErr w:type="spellEnd"/>
      <w:r>
        <w:rPr>
          <w:color w:val="000000"/>
        </w:rPr>
        <w:t xml:space="preserve">, </w:t>
      </w:r>
      <w:proofErr w:type="spellStart"/>
      <w:r>
        <w:rPr>
          <w:color w:val="000000"/>
        </w:rPr>
        <w:t>виртуальнаяаддикция</w:t>
      </w:r>
      <w:proofErr w:type="spellEnd"/>
      <w:r>
        <w:rPr>
          <w:color w:val="000000"/>
        </w:rPr>
        <w:t>) и зависимости от компьютерных игр («</w:t>
      </w:r>
      <w:proofErr w:type="spellStart"/>
      <w:r>
        <w:rPr>
          <w:color w:val="000000"/>
        </w:rPr>
        <w:t>геймерство</w:t>
      </w:r>
      <w:proofErr w:type="spellEnd"/>
      <w:r>
        <w:rPr>
          <w:color w:val="000000"/>
        </w:rPr>
        <w:t xml:space="preserve">»).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w:t>
      </w:r>
      <w:proofErr w:type="spellStart"/>
      <w:r>
        <w:rPr>
          <w:color w:val="000000"/>
        </w:rPr>
        <w:t>онлайн</w:t>
      </w:r>
      <w:proofErr w:type="spellEnd"/>
      <w:r>
        <w:rPr>
          <w:color w:val="000000"/>
        </w:rPr>
        <w:t>.</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Согласно исследованиям Кимберли Янг, предвестниками </w:t>
      </w:r>
      <w:proofErr w:type="spellStart"/>
      <w:proofErr w:type="gramStart"/>
      <w:r>
        <w:rPr>
          <w:color w:val="000000"/>
        </w:rPr>
        <w:t>интернет-зависимости</w:t>
      </w:r>
      <w:proofErr w:type="spellEnd"/>
      <w:proofErr w:type="gramEnd"/>
      <w:r>
        <w:rPr>
          <w:color w:val="000000"/>
        </w:rPr>
        <w:t xml:space="preserve"> являются:</w:t>
      </w:r>
    </w:p>
    <w:p w:rsidR="002477A4" w:rsidRDefault="002477A4" w:rsidP="002477A4">
      <w:pPr>
        <w:pStyle w:val="a3"/>
        <w:numPr>
          <w:ilvl w:val="0"/>
          <w:numId w:val="3"/>
        </w:numPr>
        <w:spacing w:before="0" w:beforeAutospacing="0" w:after="0" w:afterAutospacing="0"/>
        <w:ind w:left="0"/>
        <w:rPr>
          <w:rFonts w:ascii="Arial" w:hAnsi="Arial" w:cs="Arial"/>
          <w:color w:val="000000"/>
          <w:sz w:val="21"/>
          <w:szCs w:val="21"/>
        </w:rPr>
      </w:pPr>
      <w:r>
        <w:rPr>
          <w:color w:val="000000"/>
        </w:rPr>
        <w:t>навязчивое стремление постоянно проверять электронную почту;</w:t>
      </w:r>
    </w:p>
    <w:p w:rsidR="002477A4" w:rsidRDefault="002477A4" w:rsidP="002477A4">
      <w:pPr>
        <w:pStyle w:val="a3"/>
        <w:numPr>
          <w:ilvl w:val="0"/>
          <w:numId w:val="3"/>
        </w:numPr>
        <w:spacing w:before="0" w:beforeAutospacing="0" w:after="0" w:afterAutospacing="0"/>
        <w:ind w:left="0"/>
        <w:rPr>
          <w:rFonts w:ascii="Arial" w:hAnsi="Arial" w:cs="Arial"/>
          <w:color w:val="000000"/>
          <w:sz w:val="21"/>
          <w:szCs w:val="21"/>
        </w:rPr>
      </w:pPr>
      <w:r>
        <w:rPr>
          <w:color w:val="000000"/>
        </w:rPr>
        <w:t xml:space="preserve">предвкушение следующего сеанса </w:t>
      </w:r>
      <w:proofErr w:type="spellStart"/>
      <w:r>
        <w:rPr>
          <w:color w:val="000000"/>
        </w:rPr>
        <w:t>онлайн</w:t>
      </w:r>
      <w:proofErr w:type="spellEnd"/>
      <w:r>
        <w:rPr>
          <w:color w:val="000000"/>
        </w:rPr>
        <w:t>;</w:t>
      </w:r>
    </w:p>
    <w:p w:rsidR="002477A4" w:rsidRDefault="002477A4" w:rsidP="002477A4">
      <w:pPr>
        <w:pStyle w:val="a3"/>
        <w:numPr>
          <w:ilvl w:val="0"/>
          <w:numId w:val="3"/>
        </w:numPr>
        <w:spacing w:before="0" w:beforeAutospacing="0" w:after="0" w:afterAutospacing="0"/>
        <w:ind w:left="0"/>
        <w:rPr>
          <w:rFonts w:ascii="Arial" w:hAnsi="Arial" w:cs="Arial"/>
          <w:color w:val="000000"/>
          <w:sz w:val="21"/>
          <w:szCs w:val="21"/>
        </w:rPr>
      </w:pPr>
      <w:r>
        <w:rPr>
          <w:color w:val="000000"/>
        </w:rPr>
        <w:t xml:space="preserve">увеличение времени, проводимого </w:t>
      </w:r>
      <w:proofErr w:type="spellStart"/>
      <w:r>
        <w:rPr>
          <w:color w:val="000000"/>
        </w:rPr>
        <w:t>онлайн</w:t>
      </w:r>
      <w:proofErr w:type="spellEnd"/>
      <w:r>
        <w:rPr>
          <w:color w:val="000000"/>
        </w:rPr>
        <w:t>;</w:t>
      </w:r>
    </w:p>
    <w:p w:rsidR="002477A4" w:rsidRDefault="002477A4" w:rsidP="002477A4">
      <w:pPr>
        <w:pStyle w:val="a3"/>
        <w:numPr>
          <w:ilvl w:val="0"/>
          <w:numId w:val="3"/>
        </w:numPr>
        <w:spacing w:before="0" w:beforeAutospacing="0" w:after="0" w:afterAutospacing="0"/>
        <w:ind w:left="0"/>
        <w:rPr>
          <w:rFonts w:ascii="Arial" w:hAnsi="Arial" w:cs="Arial"/>
          <w:color w:val="000000"/>
          <w:sz w:val="21"/>
          <w:szCs w:val="21"/>
        </w:rPr>
      </w:pPr>
      <w:r>
        <w:rPr>
          <w:color w:val="000000"/>
        </w:rPr>
        <w:t xml:space="preserve">увеличение количества денег, расходуемых </w:t>
      </w:r>
      <w:proofErr w:type="spellStart"/>
      <w:r>
        <w:rPr>
          <w:color w:val="000000"/>
        </w:rPr>
        <w:t>онлайн</w:t>
      </w:r>
      <w:proofErr w:type="spellEnd"/>
      <w:r>
        <w:rPr>
          <w:color w:val="000000"/>
        </w:rPr>
        <w:t>.</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Pr>
          <w:color w:val="000000"/>
        </w:rPr>
        <w:t>зависимого</w:t>
      </w:r>
      <w:proofErr w:type="gramEnd"/>
      <w:r>
        <w:rPr>
          <w:color w:val="000000"/>
        </w:rP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2477A4" w:rsidRDefault="002477A4" w:rsidP="002477A4">
      <w:pPr>
        <w:pStyle w:val="a3"/>
        <w:spacing w:before="0" w:beforeAutospacing="0" w:after="0" w:afterAutospacing="0"/>
        <w:jc w:val="center"/>
        <w:rPr>
          <w:rFonts w:ascii="Arial" w:hAnsi="Arial" w:cs="Arial"/>
          <w:color w:val="000000"/>
          <w:sz w:val="21"/>
          <w:szCs w:val="21"/>
        </w:rPr>
      </w:pPr>
      <w:r>
        <w:rPr>
          <w:b/>
          <w:bCs/>
          <w:color w:val="000000"/>
        </w:rPr>
        <w:t>Как научить ребенка не загружать на компьютер вредоносные программы</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Предупреждение столкновения с вредоносными программами:</w:t>
      </w:r>
    </w:p>
    <w:p w:rsidR="002477A4" w:rsidRDefault="002477A4" w:rsidP="002477A4">
      <w:pPr>
        <w:pStyle w:val="a3"/>
        <w:numPr>
          <w:ilvl w:val="0"/>
          <w:numId w:val="4"/>
        </w:numPr>
        <w:spacing w:before="0" w:beforeAutospacing="0" w:after="0" w:afterAutospacing="0"/>
        <w:ind w:left="0"/>
        <w:rPr>
          <w:rFonts w:ascii="Arial" w:hAnsi="Arial" w:cs="Arial"/>
          <w:color w:val="000000"/>
          <w:sz w:val="21"/>
          <w:szCs w:val="21"/>
        </w:rPr>
      </w:pPr>
      <w:r>
        <w:rPr>
          <w:color w:val="000000"/>
        </w:rPr>
        <w:lastRenderedPageBreak/>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2477A4" w:rsidRDefault="002477A4" w:rsidP="002477A4">
      <w:pPr>
        <w:pStyle w:val="a3"/>
        <w:numPr>
          <w:ilvl w:val="0"/>
          <w:numId w:val="4"/>
        </w:numPr>
        <w:spacing w:before="0" w:beforeAutospacing="0" w:after="0" w:afterAutospacing="0"/>
        <w:ind w:left="0"/>
        <w:rPr>
          <w:rFonts w:ascii="Arial" w:hAnsi="Arial" w:cs="Arial"/>
          <w:color w:val="000000"/>
          <w:sz w:val="21"/>
          <w:szCs w:val="21"/>
        </w:rPr>
      </w:pPr>
      <w:r>
        <w:rPr>
          <w:color w:val="000000"/>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2477A4" w:rsidRDefault="002477A4" w:rsidP="002477A4">
      <w:pPr>
        <w:pStyle w:val="a3"/>
        <w:numPr>
          <w:ilvl w:val="0"/>
          <w:numId w:val="4"/>
        </w:numPr>
        <w:spacing w:before="0" w:beforeAutospacing="0" w:after="0" w:afterAutospacing="0"/>
        <w:ind w:left="0"/>
        <w:rPr>
          <w:rFonts w:ascii="Arial" w:hAnsi="Arial" w:cs="Arial"/>
          <w:color w:val="000000"/>
          <w:sz w:val="21"/>
          <w:szCs w:val="21"/>
        </w:rPr>
      </w:pPr>
      <w:r>
        <w:rPr>
          <w:color w:val="000000"/>
        </w:rPr>
        <w:t xml:space="preserve">Объясните ребенку, как важно использовать только проверенные информационные ресурсы и не скачивать </w:t>
      </w:r>
      <w:proofErr w:type="gramStart"/>
      <w:r>
        <w:rPr>
          <w:color w:val="000000"/>
        </w:rPr>
        <w:t>нелицензионный</w:t>
      </w:r>
      <w:proofErr w:type="gramEnd"/>
      <w:r>
        <w:rPr>
          <w:color w:val="000000"/>
        </w:rPr>
        <w:t xml:space="preserve"> </w:t>
      </w:r>
      <w:proofErr w:type="spellStart"/>
      <w:r>
        <w:rPr>
          <w:color w:val="000000"/>
        </w:rPr>
        <w:t>контент</w:t>
      </w:r>
      <w:proofErr w:type="spellEnd"/>
      <w:r>
        <w:rPr>
          <w:color w:val="000000"/>
        </w:rPr>
        <w:t>.</w:t>
      </w:r>
    </w:p>
    <w:p w:rsidR="002477A4" w:rsidRDefault="002477A4" w:rsidP="002477A4">
      <w:pPr>
        <w:pStyle w:val="a3"/>
        <w:numPr>
          <w:ilvl w:val="0"/>
          <w:numId w:val="4"/>
        </w:numPr>
        <w:spacing w:before="0" w:beforeAutospacing="0" w:after="0" w:afterAutospacing="0"/>
        <w:ind w:left="0"/>
        <w:rPr>
          <w:rFonts w:ascii="Arial" w:hAnsi="Arial" w:cs="Arial"/>
          <w:color w:val="000000"/>
          <w:sz w:val="21"/>
          <w:szCs w:val="21"/>
        </w:rPr>
      </w:pPr>
      <w:r>
        <w:rPr>
          <w:color w:val="000000"/>
        </w:rPr>
        <w:t>Периодически старайтесь полностью проверять свои домашние компьютеры.</w:t>
      </w:r>
    </w:p>
    <w:p w:rsidR="002477A4" w:rsidRDefault="002477A4" w:rsidP="002477A4">
      <w:pPr>
        <w:pStyle w:val="a3"/>
        <w:numPr>
          <w:ilvl w:val="0"/>
          <w:numId w:val="4"/>
        </w:numPr>
        <w:spacing w:before="0" w:beforeAutospacing="0" w:after="0" w:afterAutospacing="0"/>
        <w:ind w:left="0"/>
        <w:rPr>
          <w:rFonts w:ascii="Arial" w:hAnsi="Arial" w:cs="Arial"/>
          <w:color w:val="000000"/>
          <w:sz w:val="21"/>
          <w:szCs w:val="21"/>
        </w:rPr>
      </w:pPr>
      <w:r>
        <w:rPr>
          <w:color w:val="000000"/>
        </w:rPr>
        <w:t>Делайте резервную копию важных данных.</w:t>
      </w:r>
    </w:p>
    <w:p w:rsidR="002477A4" w:rsidRDefault="002477A4" w:rsidP="002477A4">
      <w:pPr>
        <w:pStyle w:val="a3"/>
        <w:numPr>
          <w:ilvl w:val="0"/>
          <w:numId w:val="4"/>
        </w:numPr>
        <w:spacing w:before="0" w:beforeAutospacing="0" w:after="0" w:afterAutospacing="0"/>
        <w:ind w:left="0"/>
        <w:rPr>
          <w:rFonts w:ascii="Arial" w:hAnsi="Arial" w:cs="Arial"/>
          <w:color w:val="000000"/>
          <w:sz w:val="21"/>
          <w:szCs w:val="21"/>
        </w:rPr>
      </w:pPr>
      <w:r>
        <w:rPr>
          <w:color w:val="000000"/>
        </w:rPr>
        <w:t>Старайтесь периодически менять пароли (например, от электронной почты) и не используйте слишком простые пароли.</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Что делать, если ребенок все же столкнулся с какими-либо рисками</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numPr>
          <w:ilvl w:val="0"/>
          <w:numId w:val="5"/>
        </w:numPr>
        <w:spacing w:before="0" w:beforeAutospacing="0" w:after="0" w:afterAutospacing="0"/>
        <w:ind w:left="0"/>
        <w:rPr>
          <w:rFonts w:ascii="Arial" w:hAnsi="Arial" w:cs="Arial"/>
          <w:color w:val="000000"/>
          <w:sz w:val="21"/>
          <w:szCs w:val="21"/>
        </w:rPr>
      </w:pPr>
      <w:r>
        <w:rPr>
          <w:color w:val="000000"/>
        </w:rPr>
        <w:t>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происходит. Ребенок должен Вам доверять и знать, что Вы хотите разобраться в ситуации и помочь ему, а не наказать;</w:t>
      </w:r>
    </w:p>
    <w:p w:rsidR="002477A4" w:rsidRDefault="002477A4" w:rsidP="002477A4">
      <w:pPr>
        <w:pStyle w:val="a3"/>
        <w:numPr>
          <w:ilvl w:val="0"/>
          <w:numId w:val="5"/>
        </w:numPr>
        <w:spacing w:before="0" w:beforeAutospacing="0" w:after="0" w:afterAutospacing="0"/>
        <w:ind w:left="0"/>
        <w:rPr>
          <w:rFonts w:ascii="Arial" w:hAnsi="Arial" w:cs="Arial"/>
          <w:color w:val="000000"/>
          <w:sz w:val="21"/>
          <w:szCs w:val="21"/>
        </w:rPr>
      </w:pPr>
      <w:r>
        <w:rPr>
          <w:color w:val="000000"/>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2477A4" w:rsidRDefault="002477A4" w:rsidP="002477A4">
      <w:pPr>
        <w:pStyle w:val="a3"/>
        <w:numPr>
          <w:ilvl w:val="0"/>
          <w:numId w:val="5"/>
        </w:numPr>
        <w:spacing w:before="0" w:beforeAutospacing="0" w:after="0" w:afterAutospacing="0"/>
        <w:ind w:left="0"/>
        <w:rPr>
          <w:rFonts w:ascii="Arial" w:hAnsi="Arial" w:cs="Arial"/>
          <w:color w:val="000000"/>
          <w:sz w:val="21"/>
          <w:szCs w:val="21"/>
        </w:rPr>
      </w:pPr>
      <w:proofErr w:type="gramStart"/>
      <w:r>
        <w:rPr>
          <w:color w:val="000000"/>
        </w:rPr>
        <w:t xml:space="preserve">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w:t>
      </w:r>
      <w:proofErr w:type="spellStart"/>
      <w:r>
        <w:rPr>
          <w:color w:val="000000"/>
        </w:rPr>
        <w:t>интернет-мошенничества</w:t>
      </w:r>
      <w:proofErr w:type="spellEnd"/>
      <w:r>
        <w:rPr>
          <w:color w:val="000000"/>
        </w:rPr>
        <w:t xml:space="preserve">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w:t>
      </w:r>
      <w:proofErr w:type="spellStart"/>
      <w:r>
        <w:rPr>
          <w:color w:val="000000"/>
        </w:rPr>
        <w:t>вИнтернете</w:t>
      </w:r>
      <w:proofErr w:type="spellEnd"/>
      <w:r>
        <w:rPr>
          <w:color w:val="000000"/>
        </w:rPr>
        <w:t>;</w:t>
      </w:r>
      <w:proofErr w:type="gramEnd"/>
    </w:p>
    <w:p w:rsidR="002477A4" w:rsidRDefault="002477A4" w:rsidP="002477A4">
      <w:pPr>
        <w:pStyle w:val="a3"/>
        <w:numPr>
          <w:ilvl w:val="0"/>
          <w:numId w:val="5"/>
        </w:numPr>
        <w:spacing w:before="0" w:beforeAutospacing="0" w:after="0" w:afterAutospacing="0"/>
        <w:ind w:left="0"/>
        <w:rPr>
          <w:rFonts w:ascii="Arial" w:hAnsi="Arial" w:cs="Arial"/>
          <w:color w:val="000000"/>
          <w:sz w:val="21"/>
          <w:szCs w:val="21"/>
        </w:rPr>
      </w:pPr>
      <w:r>
        <w:rPr>
          <w:color w:val="000000"/>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2477A4" w:rsidRDefault="002477A4" w:rsidP="002477A4">
      <w:pPr>
        <w:pStyle w:val="a3"/>
        <w:numPr>
          <w:ilvl w:val="0"/>
          <w:numId w:val="5"/>
        </w:numPr>
        <w:spacing w:before="0" w:beforeAutospacing="0" w:after="0" w:afterAutospacing="0"/>
        <w:ind w:left="0"/>
        <w:rPr>
          <w:rFonts w:ascii="Arial" w:hAnsi="Arial" w:cs="Arial"/>
          <w:color w:val="000000"/>
          <w:sz w:val="21"/>
          <w:szCs w:val="21"/>
        </w:rPr>
      </w:pPr>
      <w:r>
        <w:rPr>
          <w:color w:val="000000"/>
        </w:rPr>
        <w:t>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2477A4" w:rsidRDefault="002477A4" w:rsidP="002477A4">
      <w:pPr>
        <w:pStyle w:val="a3"/>
        <w:numPr>
          <w:ilvl w:val="0"/>
          <w:numId w:val="5"/>
        </w:numPr>
        <w:spacing w:before="0" w:beforeAutospacing="0" w:after="0" w:afterAutospacing="0"/>
        <w:ind w:left="0"/>
        <w:rPr>
          <w:rFonts w:ascii="Arial" w:hAnsi="Arial" w:cs="Arial"/>
          <w:color w:val="000000"/>
          <w:sz w:val="21"/>
          <w:szCs w:val="21"/>
        </w:rPr>
      </w:pPr>
      <w:r>
        <w:rPr>
          <w:color w:val="000000"/>
        </w:rP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Pr>
          <w:color w:val="000000"/>
        </w:rPr>
        <w:t>знаете</w:t>
      </w:r>
      <w:proofErr w:type="gramEnd"/>
      <w:r>
        <w:rPr>
          <w:color w:val="000000"/>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jc w:val="center"/>
        <w:rPr>
          <w:rFonts w:ascii="Arial" w:hAnsi="Arial" w:cs="Arial"/>
          <w:color w:val="000000"/>
          <w:sz w:val="21"/>
          <w:szCs w:val="21"/>
        </w:rPr>
      </w:pPr>
      <w:r>
        <w:rPr>
          <w:b/>
          <w:bCs/>
          <w:color w:val="000000"/>
        </w:rPr>
        <w:t>Общие рекомендации по обеспечению безопасности детей и подростков в Интернете</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Расположите компьютер вашего ребенка в месте общей доступности: столовой или гостиной.</w:t>
      </w:r>
      <w:r>
        <w:rPr>
          <w:color w:val="000000"/>
        </w:rPr>
        <w:t> Так вам будет проще уследить за тем, что делают дети в Интернете.</w:t>
      </w:r>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Следите, какие сайты посещают ваши дети.</w:t>
      </w:r>
      <w:r>
        <w:rPr>
          <w:color w:val="000000"/>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w:t>
      </w:r>
      <w:proofErr w:type="gramStart"/>
      <w:r>
        <w:rPr>
          <w:color w:val="000000"/>
        </w:rPr>
        <w:t xml:space="preserve">Кроме того, вы можете </w:t>
      </w:r>
      <w:r>
        <w:rPr>
          <w:color w:val="000000"/>
        </w:rPr>
        <w:lastRenderedPageBreak/>
        <w:t xml:space="preserve">воспользоваться инструментами блокировки нежелательного </w:t>
      </w:r>
      <w:proofErr w:type="spellStart"/>
      <w:r>
        <w:rPr>
          <w:color w:val="000000"/>
        </w:rPr>
        <w:t>контента</w:t>
      </w:r>
      <w:proofErr w:type="spellEnd"/>
      <w:r>
        <w:rPr>
          <w:color w:val="000000"/>
        </w:rPr>
        <w:t xml:space="preserve">, такими как, например, безопасный поиск </w:t>
      </w:r>
      <w:proofErr w:type="spellStart"/>
      <w:r>
        <w:rPr>
          <w:color w:val="000000"/>
        </w:rPr>
        <w:t>Google</w:t>
      </w:r>
      <w:proofErr w:type="spellEnd"/>
      <w:r>
        <w:rPr>
          <w:color w:val="000000"/>
        </w:rPr>
        <w:t xml:space="preserve"> или безопасный режим на </w:t>
      </w:r>
      <w:proofErr w:type="spellStart"/>
      <w:r>
        <w:rPr>
          <w:color w:val="000000"/>
        </w:rPr>
        <w:t>YouTube</w:t>
      </w:r>
      <w:proofErr w:type="spellEnd"/>
      <w:r>
        <w:rPr>
          <w:color w:val="000000"/>
        </w:rPr>
        <w:t>.</w:t>
      </w:r>
      <w:proofErr w:type="gramEnd"/>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Расскажите детям о безопасности в Интернете.</w:t>
      </w:r>
      <w:r>
        <w:rPr>
          <w:color w:val="000000"/>
        </w:rPr>
        <w:t xml:space="preserve"> Вы не </w:t>
      </w:r>
      <w:proofErr w:type="gramStart"/>
      <w:r>
        <w:rPr>
          <w:color w:val="000000"/>
        </w:rPr>
        <w:t>сможете</w:t>
      </w:r>
      <w:proofErr w:type="gramEnd"/>
      <w:r>
        <w:rPr>
          <w:color w:val="000000"/>
        </w:rPr>
        <w:t xml:space="preserve"> все время следить за тем, что ваши дети делают в Сети. Им необходимо научиться </w:t>
      </w:r>
      <w:proofErr w:type="gramStart"/>
      <w:r>
        <w:rPr>
          <w:color w:val="000000"/>
        </w:rPr>
        <w:t>самостоятельно</w:t>
      </w:r>
      <w:proofErr w:type="gramEnd"/>
      <w:r>
        <w:rPr>
          <w:color w:val="000000"/>
        </w:rPr>
        <w:t xml:space="preserve"> пользоваться Интернетом безопасным и ответственным образом.</w:t>
      </w:r>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Установите защиту от вирусов.</w:t>
      </w:r>
      <w:r>
        <w:rPr>
          <w:color w:val="000000"/>
        </w:rPr>
        <w:t xml:space="preserve"> Используйте и регулярно обновляйте антивирусное ПО. Научите детей не загружать файлы с </w:t>
      </w:r>
      <w:proofErr w:type="spellStart"/>
      <w:r>
        <w:rPr>
          <w:color w:val="000000"/>
        </w:rPr>
        <w:t>файлообменных</w:t>
      </w:r>
      <w:proofErr w:type="spellEnd"/>
      <w:r>
        <w:rPr>
          <w:color w:val="000000"/>
        </w:rPr>
        <w:t xml:space="preserve"> сайтов, а также не принимать файлы и не загружать вложения, содержащиеся в электронных письмах от незнакомых людей.</w:t>
      </w:r>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 xml:space="preserve">Научите детей ответственному поведению в </w:t>
      </w:r>
      <w:proofErr w:type="spellStart"/>
      <w:r>
        <w:rPr>
          <w:b/>
          <w:bCs/>
          <w:color w:val="000000"/>
        </w:rPr>
        <w:t>Интернете</w:t>
      </w:r>
      <w:proofErr w:type="gramStart"/>
      <w:r>
        <w:rPr>
          <w:b/>
          <w:bCs/>
          <w:color w:val="000000"/>
        </w:rPr>
        <w:t>.</w:t>
      </w:r>
      <w:r>
        <w:rPr>
          <w:color w:val="000000"/>
        </w:rPr>
        <w:t>П</w:t>
      </w:r>
      <w:proofErr w:type="gramEnd"/>
      <w:r>
        <w:rPr>
          <w:color w:val="000000"/>
        </w:rPr>
        <w:t>омните</w:t>
      </w:r>
      <w:proofErr w:type="spellEnd"/>
      <w:r>
        <w:rPr>
          <w:color w:val="000000"/>
        </w:rPr>
        <w:t xml:space="preserve">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 xml:space="preserve">Оценивайте </w:t>
      </w:r>
      <w:proofErr w:type="spellStart"/>
      <w:r>
        <w:rPr>
          <w:b/>
          <w:bCs/>
          <w:color w:val="000000"/>
        </w:rPr>
        <w:t>интернет-контент</w:t>
      </w:r>
      <w:proofErr w:type="spellEnd"/>
      <w:r>
        <w:rPr>
          <w:b/>
          <w:bCs/>
          <w:color w:val="000000"/>
        </w:rPr>
        <w:t xml:space="preserve"> критически.</w:t>
      </w:r>
      <w:r>
        <w:rPr>
          <w:color w:val="000000"/>
        </w:rPr>
        <w:t xml:space="preserve"> То, что содержится в Интернете, не всегда правда. Дети должны научиться отличать надежные источники информации от </w:t>
      </w:r>
      <w:proofErr w:type="gramStart"/>
      <w:r>
        <w:rPr>
          <w:color w:val="000000"/>
        </w:rPr>
        <w:t>ненадежных</w:t>
      </w:r>
      <w:proofErr w:type="gramEnd"/>
      <w:r>
        <w:rPr>
          <w:color w:val="000000"/>
        </w:rPr>
        <w:t xml:space="preserve"> и проверять информацию, которую они находят в Интернете. Также объясните детям, что копирование и вставка содержания с </w:t>
      </w:r>
      <w:proofErr w:type="gramStart"/>
      <w:r>
        <w:rPr>
          <w:color w:val="000000"/>
        </w:rPr>
        <w:t>чужих</w:t>
      </w:r>
      <w:proofErr w:type="gramEnd"/>
      <w:r>
        <w:rPr>
          <w:color w:val="000000"/>
        </w:rPr>
        <w:t xml:space="preserve"> </w:t>
      </w:r>
      <w:proofErr w:type="spellStart"/>
      <w:r>
        <w:rPr>
          <w:color w:val="000000"/>
        </w:rPr>
        <w:t>веб-сайтов</w:t>
      </w:r>
      <w:proofErr w:type="spellEnd"/>
      <w:r>
        <w:rPr>
          <w:color w:val="000000"/>
        </w:rPr>
        <w:t xml:space="preserve"> могут быть признаны плагиатом.</w:t>
      </w:r>
    </w:p>
    <w:p w:rsidR="002477A4" w:rsidRDefault="002477A4" w:rsidP="002477A4">
      <w:pPr>
        <w:pStyle w:val="a3"/>
        <w:numPr>
          <w:ilvl w:val="0"/>
          <w:numId w:val="6"/>
        </w:numPr>
        <w:spacing w:before="0" w:beforeAutospacing="0" w:after="0" w:afterAutospacing="0"/>
        <w:ind w:left="0"/>
        <w:rPr>
          <w:rFonts w:ascii="Arial" w:hAnsi="Arial" w:cs="Arial"/>
          <w:color w:val="000000"/>
          <w:sz w:val="21"/>
          <w:szCs w:val="21"/>
        </w:rPr>
      </w:pPr>
      <w:r>
        <w:rPr>
          <w:b/>
          <w:bCs/>
          <w:color w:val="000000"/>
        </w:rPr>
        <w:t>Если Вы нуждаетесь в консультации специалиста</w:t>
      </w:r>
      <w:r>
        <w:rPr>
          <w:color w:val="000000"/>
        </w:rPr>
        <w:t> по вопросам безопасного использования Интернета или если Ваш ребенок уже столкнулся с рисками в Сети, обратитесь на линию помощи “</w:t>
      </w:r>
      <w:hyperlink r:id="rId5" w:history="1">
        <w:r>
          <w:rPr>
            <w:rStyle w:val="a4"/>
            <w:color w:val="1DBEF1"/>
            <w:u w:val="none"/>
          </w:rPr>
          <w:t>Дети Онлайн</w:t>
        </w:r>
      </w:hyperlink>
      <w:r>
        <w:rPr>
          <w:color w:val="000000"/>
        </w:rPr>
        <w:t>” (</w:t>
      </w:r>
      <w:hyperlink r:id="rId6" w:history="1">
        <w:r>
          <w:rPr>
            <w:rStyle w:val="a4"/>
            <w:color w:val="1DBEF1"/>
            <w:u w:val="none"/>
          </w:rPr>
          <w:t>www.detionline.com</w:t>
        </w:r>
      </w:hyperlink>
      <w:r>
        <w:rPr>
          <w:color w:val="000000"/>
        </w:rPr>
        <w:t>),  по телефону: 825 000 15 (звонок по России бесплатный).</w:t>
      </w:r>
      <w:proofErr w:type="gramStart"/>
      <w:r>
        <w:rPr>
          <w:color w:val="000000"/>
        </w:rPr>
        <w:t> .</w:t>
      </w:r>
      <w:proofErr w:type="gramEnd"/>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Пять правил безопасного пользования электронной почтой:</w:t>
      </w:r>
    </w:p>
    <w:p w:rsidR="002477A4" w:rsidRDefault="002477A4" w:rsidP="002477A4">
      <w:pPr>
        <w:pStyle w:val="a3"/>
        <w:numPr>
          <w:ilvl w:val="0"/>
          <w:numId w:val="7"/>
        </w:numPr>
        <w:spacing w:before="0" w:beforeAutospacing="0" w:after="0" w:afterAutospacing="0"/>
        <w:ind w:left="0"/>
        <w:rPr>
          <w:rFonts w:ascii="Arial" w:hAnsi="Arial" w:cs="Arial"/>
          <w:color w:val="000000"/>
          <w:sz w:val="21"/>
          <w:szCs w:val="21"/>
        </w:rPr>
      </w:pPr>
      <w:r>
        <w:rPr>
          <w:color w:val="000000"/>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2477A4" w:rsidRDefault="002477A4" w:rsidP="002477A4">
      <w:pPr>
        <w:pStyle w:val="a3"/>
        <w:numPr>
          <w:ilvl w:val="0"/>
          <w:numId w:val="7"/>
        </w:numPr>
        <w:spacing w:before="0" w:beforeAutospacing="0" w:after="0" w:afterAutospacing="0"/>
        <w:ind w:left="0"/>
        <w:rPr>
          <w:rFonts w:ascii="Arial" w:hAnsi="Arial" w:cs="Arial"/>
          <w:color w:val="000000"/>
          <w:sz w:val="21"/>
          <w:szCs w:val="21"/>
        </w:rPr>
      </w:pPr>
      <w:r>
        <w:rPr>
          <w:color w:val="000000"/>
        </w:rPr>
        <w:t>Никогда не отвечайте на спам.</w:t>
      </w:r>
    </w:p>
    <w:p w:rsidR="002477A4" w:rsidRDefault="002477A4" w:rsidP="002477A4">
      <w:pPr>
        <w:pStyle w:val="a3"/>
        <w:numPr>
          <w:ilvl w:val="0"/>
          <w:numId w:val="7"/>
        </w:numPr>
        <w:spacing w:before="0" w:beforeAutospacing="0" w:after="0" w:afterAutospacing="0"/>
        <w:ind w:left="0"/>
        <w:rPr>
          <w:rFonts w:ascii="Arial" w:hAnsi="Arial" w:cs="Arial"/>
          <w:color w:val="000000"/>
          <w:sz w:val="21"/>
          <w:szCs w:val="21"/>
        </w:rPr>
      </w:pPr>
      <w:r>
        <w:rPr>
          <w:color w:val="000000"/>
        </w:rPr>
        <w:t>Применяйте фильтр спама поставщика услуг Интернета или программы работы с электронной почтой (при наличии подключения к Интернету).</w:t>
      </w:r>
    </w:p>
    <w:p w:rsidR="002477A4" w:rsidRDefault="002477A4" w:rsidP="002477A4">
      <w:pPr>
        <w:pStyle w:val="a3"/>
        <w:numPr>
          <w:ilvl w:val="0"/>
          <w:numId w:val="7"/>
        </w:numPr>
        <w:spacing w:before="0" w:beforeAutospacing="0" w:after="0" w:afterAutospacing="0"/>
        <w:ind w:left="0"/>
        <w:rPr>
          <w:rFonts w:ascii="Arial" w:hAnsi="Arial" w:cs="Arial"/>
          <w:color w:val="000000"/>
          <w:sz w:val="21"/>
          <w:szCs w:val="21"/>
        </w:rPr>
      </w:pPr>
      <w:r>
        <w:rPr>
          <w:color w:val="000000"/>
        </w:rPr>
        <w:t xml:space="preserve">Создайте новый или используйте семейный адрес электронной почты для </w:t>
      </w:r>
      <w:proofErr w:type="spellStart"/>
      <w:proofErr w:type="gramStart"/>
      <w:r>
        <w:rPr>
          <w:color w:val="000000"/>
        </w:rPr>
        <w:t>Интернет-запросов</w:t>
      </w:r>
      <w:proofErr w:type="spellEnd"/>
      <w:proofErr w:type="gramEnd"/>
      <w:r>
        <w:rPr>
          <w:color w:val="000000"/>
        </w:rPr>
        <w:t>, дискуссионных форумов и т.д.</w:t>
      </w:r>
    </w:p>
    <w:p w:rsidR="002477A4" w:rsidRDefault="002477A4" w:rsidP="002477A4">
      <w:pPr>
        <w:pStyle w:val="a3"/>
        <w:numPr>
          <w:ilvl w:val="0"/>
          <w:numId w:val="7"/>
        </w:numPr>
        <w:spacing w:before="0" w:beforeAutospacing="0" w:after="0" w:afterAutospacing="0"/>
        <w:ind w:left="0"/>
        <w:rPr>
          <w:rFonts w:ascii="Arial" w:hAnsi="Arial" w:cs="Arial"/>
          <w:color w:val="000000"/>
          <w:sz w:val="21"/>
          <w:szCs w:val="21"/>
        </w:rPr>
      </w:pPr>
      <w:r>
        <w:rPr>
          <w:color w:val="000000"/>
        </w:rPr>
        <w:t>Никогда не пересылайте «письма счастья». Вместо этого сразу удаляйте их.</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Приложение 1</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Актуальные вопросы родителей</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Сколько времени ребенок может проводить за компьютером?</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w:t>
      </w:r>
      <w:r>
        <w:rPr>
          <w:color w:val="000000"/>
        </w:rPr>
        <w:lastRenderedPageBreak/>
        <w:t>первую очередь включает компьютер и сидит за ним до тех пор, пока не ляжет спать, у вас, скорее всего, будут проблемы.</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w:t>
      </w:r>
      <w:proofErr w:type="spellStart"/>
      <w:r>
        <w:rPr>
          <w:color w:val="000000"/>
        </w:rPr>
        <w:t>веб-страниц</w:t>
      </w:r>
      <w:proofErr w:type="spellEnd"/>
      <w:r>
        <w:rPr>
          <w:color w:val="000000"/>
        </w:rPr>
        <w:t>, устройство компьютера.</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 При этом некоторые медики предлагают четкие возрастные схемы максимально допустимого времени пользования компьютером.</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С какого возраста можно разрешать ребенку пользоваться своей собственной электронной почтой?</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Не существует жесткого возрастного ограничения. Самый простой ответ: вы можете допустить ребенка к </w:t>
      </w:r>
      <w:proofErr w:type="spellStart"/>
      <w:proofErr w:type="gramStart"/>
      <w:r>
        <w:rPr>
          <w:color w:val="000000"/>
        </w:rPr>
        <w:t>е</w:t>
      </w:r>
      <w:proofErr w:type="gramEnd"/>
      <w:r>
        <w:rPr>
          <w:color w:val="000000"/>
        </w:rPr>
        <w:t>-mail</w:t>
      </w:r>
      <w:proofErr w:type="spellEnd"/>
      <w:r>
        <w:rPr>
          <w:color w:val="000000"/>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Электронная почта – это здорово, потому что она преодолевает все географические и возрастные барьеры. Как правило, дети становятся готовыми к использованию </w:t>
      </w:r>
      <w:proofErr w:type="spellStart"/>
      <w:proofErr w:type="gramStart"/>
      <w:r>
        <w:rPr>
          <w:color w:val="000000"/>
        </w:rPr>
        <w:t>е</w:t>
      </w:r>
      <w:proofErr w:type="gramEnd"/>
      <w:r>
        <w:rPr>
          <w:color w:val="000000"/>
        </w:rPr>
        <w:t>-mail</w:t>
      </w:r>
      <w:proofErr w:type="spellEnd"/>
      <w:r>
        <w:rPr>
          <w:color w:val="000000"/>
        </w:rPr>
        <w:t xml:space="preserve"> с 7-8 летнего возраста.</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 xml:space="preserve">Следует ли использовать программу </w:t>
      </w:r>
      <w:proofErr w:type="gramStart"/>
      <w:r>
        <w:rPr>
          <w:b/>
          <w:bCs/>
          <w:color w:val="000000"/>
        </w:rPr>
        <w:t>контроля за</w:t>
      </w:r>
      <w:proofErr w:type="gramEnd"/>
      <w:r>
        <w:rPr>
          <w:b/>
          <w:bCs/>
          <w:color w:val="000000"/>
        </w:rPr>
        <w:t xml:space="preserve"> поведением ребенка в Интернете?</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Родители, в целом, еще не пришли к единому мнению по этому вопросу и, как правило, делятся на два лагеря. Одна сторона считает, что </w:t>
      </w:r>
      <w:proofErr w:type="gramStart"/>
      <w:r>
        <w:rPr>
          <w:color w:val="000000"/>
        </w:rPr>
        <w:t>контроль за</w:t>
      </w:r>
      <w:proofErr w:type="gramEnd"/>
      <w:r>
        <w:rPr>
          <w:color w:val="000000"/>
        </w:rPr>
        <w:t xml:space="preserve"> поведением дает детям гарантию безопасности, другие категорически возражают им тем, что это равносильно организации слежки за детьми.</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Pr>
          <w:color w:val="000000"/>
        </w:rPr>
        <w:t>безего</w:t>
      </w:r>
      <w:proofErr w:type="spellEnd"/>
      <w:r>
        <w:rPr>
          <w:color w:val="000000"/>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Ребенок скачивает много музыки из Интернета. Законно ли это?</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 xml:space="preserve">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w:t>
      </w:r>
      <w:r>
        <w:rPr>
          <w:color w:val="000000"/>
        </w:rPr>
        <w:lastRenderedPageBreak/>
        <w:t>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Ребенок часто, отходя от компьютера, посылает своим друзьям подробные сообщения о том, где он находится в это время.</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Хорошо это или плохо?</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Приложение 2</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Рекомендации для детей по информационной безопасности в Интернете</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Для учащихся начальных классов</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Всегда спрашивай родителей о незнакомых вещах, о которых узнаешь в Интернете. Они расскажут, что безопасно делать, а что нет.</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Прежде чем начать дружить с кем-то в Интернете спроси у родителей, как безопасно общаться.</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Не встречайся  с людьми, с которыми познакомился в Интернете, без родителей. Многие люди выдают себя не за тех, кем являются на самом деле.</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2477A4" w:rsidRDefault="002477A4" w:rsidP="002477A4">
      <w:pPr>
        <w:pStyle w:val="a3"/>
        <w:numPr>
          <w:ilvl w:val="0"/>
          <w:numId w:val="8"/>
        </w:numPr>
        <w:spacing w:before="0" w:beforeAutospacing="0" w:after="0" w:afterAutospacing="0"/>
        <w:ind w:left="0"/>
        <w:rPr>
          <w:rFonts w:ascii="Arial" w:hAnsi="Arial" w:cs="Arial"/>
          <w:color w:val="000000"/>
          <w:sz w:val="21"/>
          <w:szCs w:val="21"/>
        </w:rPr>
      </w:pPr>
      <w:r>
        <w:rPr>
          <w:color w:val="000000"/>
        </w:rPr>
        <w:t>Если тебя кто-то расстроил или обидел, обязательно расскажи об этом родителям.</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Для учащихся 5-9 классов</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t>Не рассказывайте незнакомым как где вы живете, можете сказать название города, но не адрес, по которому Вас могут найти.</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t xml:space="preserve">Общайтесь по </w:t>
      </w:r>
      <w:proofErr w:type="spellStart"/>
      <w:r>
        <w:rPr>
          <w:color w:val="000000"/>
        </w:rPr>
        <w:t>веб-камере</w:t>
      </w:r>
      <w:proofErr w:type="spellEnd"/>
      <w:r>
        <w:rPr>
          <w:color w:val="000000"/>
        </w:rPr>
        <w:t xml:space="preserve"> только с друзьями. Следите, чтобы ваш разговор видели только вы, потому что чужие люди могут записать видео, которое видно через </w:t>
      </w:r>
      <w:proofErr w:type="spellStart"/>
      <w:r>
        <w:rPr>
          <w:color w:val="000000"/>
        </w:rPr>
        <w:t>веб-камеру</w:t>
      </w:r>
      <w:proofErr w:type="spellEnd"/>
      <w:r>
        <w:rPr>
          <w:color w:val="000000"/>
        </w:rPr>
        <w:t xml:space="preserve"> и использовать его в своих целях.</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lastRenderedPageBreak/>
        <w:t>Если вы ответите, то люди отправившие письмо, будут знать, что ваш почтовый ящик работает и дальше посылать вам спам.</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2477A4" w:rsidRDefault="002477A4" w:rsidP="002477A4">
      <w:pPr>
        <w:pStyle w:val="a3"/>
        <w:numPr>
          <w:ilvl w:val="0"/>
          <w:numId w:val="9"/>
        </w:numPr>
        <w:spacing w:before="0" w:beforeAutospacing="0" w:after="0" w:afterAutospacing="0"/>
        <w:ind w:left="0"/>
        <w:rPr>
          <w:rFonts w:ascii="Arial" w:hAnsi="Arial" w:cs="Arial"/>
          <w:color w:val="000000"/>
          <w:sz w:val="21"/>
          <w:szCs w:val="21"/>
        </w:rPr>
      </w:pPr>
      <w:r>
        <w:rPr>
          <w:color w:val="000000"/>
        </w:rPr>
        <w:t>Если вас кто-то расстроил или обидел, расскажите все взрослому.</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Для учащихся 10-11 классов</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Ваш личный Интернет рекомендует:</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color w:val="000000"/>
        </w:rPr>
        <w:t>Не публикуйте свои личные данные и личные данные своих друзей.</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Если Вы публикуете фото- или видеоматериалы в Интернете – любой желающий может скопировать их и потом воспользоваться в своих целях.</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Не верьте спаму (нежелательной электронной рассылке) и не отвечай на него.</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Следите за тем, что пишете. Не пишите людям то, что никогда бы не сказали им в лицо.</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Не забывайте, что люди в Интернете могут говорить неправду.</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Лучше не встречайтесь со своими виртуальными друзьями в реальной жизни без присутствия взрослых, которым Вы доверяете.</w:t>
      </w:r>
    </w:p>
    <w:p w:rsidR="002477A4" w:rsidRDefault="002477A4" w:rsidP="002477A4">
      <w:pPr>
        <w:pStyle w:val="a3"/>
        <w:numPr>
          <w:ilvl w:val="0"/>
          <w:numId w:val="10"/>
        </w:numPr>
        <w:spacing w:before="0" w:beforeAutospacing="0" w:after="0" w:afterAutospacing="0"/>
        <w:ind w:left="0"/>
        <w:rPr>
          <w:rFonts w:ascii="Arial" w:hAnsi="Arial" w:cs="Arial"/>
          <w:color w:val="000000"/>
          <w:sz w:val="21"/>
          <w:szCs w:val="21"/>
        </w:rPr>
      </w:pPr>
      <w:r>
        <w:rPr>
          <w:color w:val="000000"/>
        </w:rPr>
        <w:t>Никогда не поздно рассказать родителям, если что-то смущает или настораживает.</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jc w:val="center"/>
        <w:rPr>
          <w:rFonts w:ascii="Arial" w:hAnsi="Arial" w:cs="Arial"/>
          <w:color w:val="000000"/>
          <w:sz w:val="21"/>
          <w:szCs w:val="21"/>
        </w:rPr>
      </w:pPr>
      <w:r>
        <w:rPr>
          <w:b/>
          <w:bCs/>
          <w:color w:val="000000"/>
        </w:rPr>
        <w:t>Глоссарий</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Антивирусная программа - </w:t>
      </w:r>
      <w:r>
        <w:rPr>
          <w:color w:val="000000"/>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Брандмауэр</w:t>
      </w:r>
      <w:r>
        <w:rPr>
          <w:color w:val="000000"/>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Вирус</w:t>
      </w:r>
      <w:r>
        <w:rPr>
          <w:color w:val="000000"/>
        </w:rPr>
        <w:t xml:space="preserve">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w:t>
      </w:r>
      <w:proofErr w:type="spellStart"/>
      <w:r>
        <w:rPr>
          <w:color w:val="000000"/>
        </w:rPr>
        <w:t>веб-страницы</w:t>
      </w:r>
      <w:proofErr w:type="spellEnd"/>
      <w:r>
        <w:rPr>
          <w:color w:val="000000"/>
        </w:rPr>
        <w:t>.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Всплывающее окно   -        </w:t>
      </w:r>
      <w:r>
        <w:rPr>
          <w:color w:val="000000"/>
        </w:rPr>
        <w:t xml:space="preserve">Новое окно, которое открывается поверх активного окна обозревателя Интернета. Как правило, такое окно не содержит собственного </w:t>
      </w:r>
      <w:proofErr w:type="spellStart"/>
      <w:r>
        <w:rPr>
          <w:color w:val="000000"/>
        </w:rPr>
        <w:t>веб-адреса</w:t>
      </w:r>
      <w:proofErr w:type="spellEnd"/>
      <w:r>
        <w:rPr>
          <w:color w:val="000000"/>
        </w:rPr>
        <w:t>,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Дискуссионный форум       -        </w:t>
      </w:r>
      <w:r>
        <w:rPr>
          <w:color w:val="000000"/>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2477A4" w:rsidRDefault="002477A4" w:rsidP="002477A4">
      <w:pPr>
        <w:pStyle w:val="a3"/>
        <w:spacing w:before="0" w:beforeAutospacing="0" w:after="0" w:afterAutospacing="0"/>
        <w:rPr>
          <w:rFonts w:ascii="Arial" w:hAnsi="Arial" w:cs="Arial"/>
          <w:color w:val="000000"/>
          <w:sz w:val="21"/>
          <w:szCs w:val="21"/>
        </w:rPr>
      </w:pPr>
      <w:r>
        <w:rPr>
          <w:color w:val="000000"/>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Загрузка</w:t>
      </w:r>
      <w:r>
        <w:rPr>
          <w:color w:val="000000"/>
        </w:rPr>
        <w:t> </w:t>
      </w:r>
      <w:proofErr w:type="gramStart"/>
      <w:r>
        <w:rPr>
          <w:color w:val="000000"/>
        </w:rPr>
        <w:t>-С</w:t>
      </w:r>
      <w:proofErr w:type="gramEnd"/>
      <w:r>
        <w:rPr>
          <w:color w:val="000000"/>
        </w:rPr>
        <w:t>охранение файлов из Интернета на собственном компьютере.</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lastRenderedPageBreak/>
        <w:t>Защита данных</w:t>
      </w:r>
      <w:r>
        <w:rPr>
          <w:color w:val="000000"/>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Информационная безопасност</w:t>
      </w:r>
      <w:proofErr w:type="gramStart"/>
      <w:r>
        <w:rPr>
          <w:b/>
          <w:bCs/>
          <w:color w:val="000000"/>
        </w:rPr>
        <w:t>ь-</w:t>
      </w:r>
      <w:proofErr w:type="gramEnd"/>
      <w:r>
        <w:rPr>
          <w:b/>
          <w:bCs/>
          <w:color w:val="000000"/>
        </w:rPr>
        <w:t>        </w:t>
      </w:r>
      <w:r>
        <w:rPr>
          <w:color w:val="000000"/>
        </w:rPr>
        <w:t>Политика, реализуемая для обеспечения контроля над рисками информационной безопасности.</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Операционная система       -        </w:t>
      </w:r>
      <w:r>
        <w:rPr>
          <w:color w:val="000000"/>
        </w:rPr>
        <w:t xml:space="preserve">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Pr>
          <w:color w:val="000000"/>
        </w:rPr>
        <w:t>Microsoft</w:t>
      </w:r>
      <w:proofErr w:type="spellEnd"/>
      <w:r>
        <w:rPr>
          <w:color w:val="000000"/>
        </w:rPr>
        <w:t xml:space="preserve">® </w:t>
      </w:r>
      <w:proofErr w:type="spellStart"/>
      <w:r>
        <w:rPr>
          <w:color w:val="000000"/>
        </w:rPr>
        <w:t>Windows</w:t>
      </w:r>
      <w:proofErr w:type="spellEnd"/>
      <w:r>
        <w:rPr>
          <w:color w:val="000000"/>
        </w:rPr>
        <w:t xml:space="preserve">®, </w:t>
      </w:r>
      <w:proofErr w:type="spellStart"/>
      <w:r>
        <w:rPr>
          <w:color w:val="000000"/>
        </w:rPr>
        <w:t>Apple</w:t>
      </w:r>
      <w:proofErr w:type="spellEnd"/>
      <w:r>
        <w:rPr>
          <w:color w:val="000000"/>
        </w:rPr>
        <w:t xml:space="preserve">® </w:t>
      </w:r>
      <w:proofErr w:type="spellStart"/>
      <w:r>
        <w:rPr>
          <w:color w:val="000000"/>
        </w:rPr>
        <w:t>Mac</w:t>
      </w:r>
      <w:proofErr w:type="spellEnd"/>
      <w:r>
        <w:rPr>
          <w:color w:val="000000"/>
        </w:rPr>
        <w:t xml:space="preserve"> OS и </w:t>
      </w:r>
      <w:proofErr w:type="spellStart"/>
      <w:r>
        <w:rPr>
          <w:color w:val="000000"/>
        </w:rPr>
        <w:t>Linux</w:t>
      </w:r>
      <w:proofErr w:type="spellEnd"/>
      <w:r>
        <w:rPr>
          <w:color w:val="000000"/>
        </w:rPr>
        <w:t>®.</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 xml:space="preserve">Опасные программы: вирусы, черви и </w:t>
      </w:r>
      <w:proofErr w:type="spellStart"/>
      <w:r>
        <w:rPr>
          <w:b/>
          <w:bCs/>
          <w:color w:val="000000"/>
        </w:rPr>
        <w:t>трояны</w:t>
      </w:r>
      <w:proofErr w:type="spellEnd"/>
      <w:r>
        <w:rPr>
          <w:color w:val="000000"/>
        </w:rPr>
        <w:br/>
        <w:t xml:space="preserve">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w:t>
      </w:r>
      <w:proofErr w:type="spellStart"/>
      <w:r>
        <w:rPr>
          <w:color w:val="000000"/>
        </w:rPr>
        <w:t>троянов</w:t>
      </w:r>
      <w:proofErr w:type="spellEnd"/>
      <w:r>
        <w:rPr>
          <w:color w:val="000000"/>
        </w:rPr>
        <w:t>.</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Почта; электронная почта; сообщение электронной почты -</w:t>
      </w:r>
      <w:r>
        <w:rPr>
          <w:color w:val="000000"/>
        </w:rPr>
        <w:br/>
        <w:t>Электронная передача текста или изображений между адресами компьютерного приложения.</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Сервер</w:t>
      </w:r>
      <w:r>
        <w:rPr>
          <w:color w:val="000000"/>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Сетевой дневник -      </w:t>
      </w:r>
      <w:r>
        <w:rPr>
          <w:color w:val="000000"/>
        </w:rPr>
        <w:t>Общественный интерактивный дневник.</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Спам</w:t>
      </w:r>
      <w:r>
        <w:rPr>
          <w:color w:val="000000"/>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Хакер, взломщик       </w:t>
      </w:r>
      <w:r>
        <w:rPr>
          <w:color w:val="000000"/>
        </w:rPr>
        <w:t>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w:t>
      </w:r>
      <w:proofErr w:type="gramStart"/>
      <w:r>
        <w:rPr>
          <w:color w:val="000000"/>
        </w:rPr>
        <w:t>.</w:t>
      </w:r>
      <w:proofErr w:type="gramEnd"/>
      <w:r>
        <w:rPr>
          <w:color w:val="000000"/>
        </w:rPr>
        <w:t xml:space="preserve"> (</w:t>
      </w:r>
      <w:proofErr w:type="gramStart"/>
      <w:r>
        <w:rPr>
          <w:color w:val="000000"/>
        </w:rPr>
        <w:t>с</w:t>
      </w:r>
      <w:proofErr w:type="gramEnd"/>
      <w:r>
        <w:rPr>
          <w:color w:val="000000"/>
        </w:rPr>
        <w:t>м. Хакеры и взломщики)</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Чат</w:t>
      </w:r>
      <w:r>
        <w:rPr>
          <w:color w:val="000000"/>
        </w:rPr>
        <w:t> </w:t>
      </w:r>
      <w:proofErr w:type="gramStart"/>
      <w:r>
        <w:rPr>
          <w:color w:val="000000"/>
        </w:rPr>
        <w:t>-Д</w:t>
      </w:r>
      <w:proofErr w:type="gramEnd"/>
      <w:r>
        <w:rPr>
          <w:color w:val="000000"/>
        </w:rPr>
        <w:t xml:space="preserve">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w:t>
      </w:r>
      <w:proofErr w:type="gramStart"/>
      <w:r>
        <w:rPr>
          <w:color w:val="000000"/>
        </w:rPr>
        <w:t>новых</w:t>
      </w:r>
      <w:proofErr w:type="gramEnd"/>
      <w:r>
        <w:rPr>
          <w:color w:val="000000"/>
        </w:rPr>
        <w:t>, поэтому отображаются только самые последние сообщения.</w:t>
      </w:r>
    </w:p>
    <w:p w:rsidR="002477A4" w:rsidRDefault="002477A4" w:rsidP="002477A4">
      <w:pPr>
        <w:pStyle w:val="a3"/>
        <w:spacing w:before="0" w:beforeAutospacing="0" w:after="0" w:afterAutospacing="0"/>
        <w:rPr>
          <w:rFonts w:ascii="Arial" w:hAnsi="Arial" w:cs="Arial"/>
          <w:color w:val="000000"/>
          <w:sz w:val="21"/>
          <w:szCs w:val="21"/>
        </w:rPr>
      </w:pPr>
      <w:r>
        <w:rPr>
          <w:b/>
          <w:bCs/>
          <w:color w:val="000000"/>
        </w:rPr>
        <w:t>Червь</w:t>
      </w:r>
      <w:r>
        <w:rPr>
          <w:color w:val="000000"/>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2477A4" w:rsidRDefault="002477A4" w:rsidP="002477A4">
      <w:pPr>
        <w:pStyle w:val="a3"/>
        <w:spacing w:before="0" w:beforeAutospacing="0" w:after="0" w:afterAutospacing="0"/>
        <w:rPr>
          <w:rFonts w:ascii="Arial" w:hAnsi="Arial" w:cs="Arial"/>
          <w:color w:val="000000"/>
          <w:sz w:val="21"/>
          <w:szCs w:val="21"/>
        </w:rPr>
      </w:pPr>
    </w:p>
    <w:p w:rsidR="002477A4" w:rsidRDefault="002477A4" w:rsidP="002477A4">
      <w:pPr>
        <w:pStyle w:val="a3"/>
        <w:spacing w:before="0" w:beforeAutospacing="0" w:after="0" w:afterAutospacing="0"/>
        <w:rPr>
          <w:rFonts w:ascii="Arial" w:hAnsi="Arial" w:cs="Arial"/>
          <w:color w:val="000000"/>
          <w:sz w:val="21"/>
          <w:szCs w:val="21"/>
        </w:rPr>
      </w:pPr>
    </w:p>
    <w:p w:rsidR="00C54776" w:rsidRDefault="00C54776">
      <w:bookmarkStart w:id="0" w:name="_GoBack"/>
      <w:bookmarkEnd w:id="0"/>
    </w:p>
    <w:sectPr w:rsidR="00C54776" w:rsidSect="00B23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F96"/>
    <w:multiLevelType w:val="multilevel"/>
    <w:tmpl w:val="5460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950C4"/>
    <w:multiLevelType w:val="multilevel"/>
    <w:tmpl w:val="8B74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C34E2"/>
    <w:multiLevelType w:val="multilevel"/>
    <w:tmpl w:val="050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A297A"/>
    <w:multiLevelType w:val="multilevel"/>
    <w:tmpl w:val="AA2C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2433F"/>
    <w:multiLevelType w:val="multilevel"/>
    <w:tmpl w:val="F3F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C54B0"/>
    <w:multiLevelType w:val="multilevel"/>
    <w:tmpl w:val="458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67345"/>
    <w:multiLevelType w:val="multilevel"/>
    <w:tmpl w:val="C7EE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F6297"/>
    <w:multiLevelType w:val="multilevel"/>
    <w:tmpl w:val="0C12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C033A"/>
    <w:multiLevelType w:val="multilevel"/>
    <w:tmpl w:val="13BEE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C34B5F"/>
    <w:multiLevelType w:val="multilevel"/>
    <w:tmpl w:val="5C7A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
  </w:num>
  <w:num w:numId="5">
    <w:abstractNumId w:val="6"/>
  </w:num>
  <w:num w:numId="6">
    <w:abstractNumId w:val="0"/>
  </w:num>
  <w:num w:numId="7">
    <w:abstractNumId w:val="8"/>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14F"/>
    <w:rsid w:val="002477A4"/>
    <w:rsid w:val="0031214F"/>
    <w:rsid w:val="003F6FEF"/>
    <w:rsid w:val="00B235E0"/>
    <w:rsid w:val="00C54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77A4"/>
    <w:rPr>
      <w:color w:val="0000FF"/>
      <w:u w:val="single"/>
    </w:rPr>
  </w:style>
</w:styles>
</file>

<file path=word/webSettings.xml><?xml version="1.0" encoding="utf-8"?>
<w:webSettings xmlns:r="http://schemas.openxmlformats.org/officeDocument/2006/relationships" xmlns:w="http://schemas.openxmlformats.org/wordprocessingml/2006/main">
  <w:divs>
    <w:div w:id="13607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detionline.com%2F" TargetMode="External"/><Relationship Id="rId5" Type="http://schemas.openxmlformats.org/officeDocument/2006/relationships/hyperlink" Target="https://infourok.ru/go.html?href=http%3A%2F%2Fdetionline.com%2Fhelpline%2Fabou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3485</Words>
  <Characters>19865</Characters>
  <Application>Microsoft Office Word</Application>
  <DocSecurity>0</DocSecurity>
  <Lines>165</Lines>
  <Paragraphs>46</Paragraphs>
  <ScaleCrop>false</ScaleCrop>
  <Company>Microsoft</Company>
  <LinksUpToDate>false</LinksUpToDate>
  <CharactersWithSpaces>23304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Chebunin</dc:creator>
  <cp:lastModifiedBy>Пользователь</cp:lastModifiedBy>
  <cp:revision>2</cp:revision>
  <dcterms:created xsi:type="dcterms:W3CDTF">2018-08-30T14:33:00Z</dcterms:created>
  <dcterms:modified xsi:type="dcterms:W3CDTF">2018-08-30T14:33:00Z</dcterms:modified>
</cp:coreProperties>
</file>