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49" w:rsidRPr="00780449" w:rsidRDefault="00780449" w:rsidP="00780449">
      <w:pPr>
        <w:spacing w:after="0" w:line="240" w:lineRule="auto"/>
        <w:ind w:left="-993" w:right="-426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  <w:r w:rsidRPr="0078044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ПРОФИЛАКТИКА ТУБЕРКУЛЕЗА</w:t>
      </w:r>
    </w:p>
    <w:p w:rsidR="00BB65BB" w:rsidRPr="00780449" w:rsidRDefault="004E2F3B" w:rsidP="00780449">
      <w:pPr>
        <w:spacing w:after="0" w:line="240" w:lineRule="auto"/>
        <w:ind w:left="-993" w:right="-426"/>
        <w:jc w:val="both"/>
        <w:rPr>
          <w:rFonts w:ascii="Bookman Old Style" w:hAnsi="Bookman Old Style" w:cs="Times New Roman"/>
          <w:color w:val="333333"/>
          <w:sz w:val="28"/>
          <w:szCs w:val="28"/>
          <w:shd w:val="clear" w:color="auto" w:fill="FFFFFF"/>
        </w:rPr>
      </w:pPr>
      <w:r w:rsidRPr="00780449">
        <w:rPr>
          <w:rFonts w:ascii="Bookman Old Style" w:hAnsi="Bookman Old Style" w:cs="Times New Roman"/>
          <w:color w:val="333333"/>
          <w:sz w:val="28"/>
          <w:szCs w:val="28"/>
          <w:shd w:val="clear" w:color="auto" w:fill="FFFFFF"/>
        </w:rPr>
        <w:t>Профилактика туберкулеза — это один из самых значимых факторов предупреждения и борьбы с таким опасным и широко распространенным заболеванием, поражающим как людей, так и животных. Самой распространенной формой туберкулеза является легочный, но иногда могут быть затронуты и другие органы. Микробактерии туберкулеза переносятся воздушно-капельным путем. Если иммунитет человека снижен и поврежден, повышается вероятность развития болезни. Поэтому в наши дни так важно знание симптоматики туберкулеза, способов профилактики заболевания и методов лечения заболевания. На данный момент туберкулез являет собой важный социально-медицинский вопрос, который решается путем нахождения более эффективных методов профилактики и проверки населения на выявление наиболее восприимчивых слоев.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center"/>
        <w:outlineLvl w:val="1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Общие методы профилактики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Все меры профилактики нацелены на выявление инфицирования или заболевания на ранней стадии во избежание развития туберкулеза. Медицинский вид профилактики представляет собой вакцинацию ребенка с целью создания определенного иммунитета. Санитарно-профилактические нормы помогают выявить и ликвидировать очаг инфекции. К тому же, санитарная профилактика отвечает за допуск к работе общественных сотрудников. Социальная профилактика направлена на своевременное информирование населения о туберкулезе, формах его протекания и эпидемиологической ситуации в стране.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К первичной профилактике относится курс химических препаратов.</w:t>
      </w:r>
    </w:p>
    <w:p w:rsidR="004E2F3B" w:rsidRPr="00780449" w:rsidRDefault="00780449" w:rsidP="00780449">
      <w:pPr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5608A30" wp14:editId="73A22987">
            <wp:simplePos x="0" y="0"/>
            <wp:positionH relativeFrom="column">
              <wp:posOffset>-662940</wp:posOffset>
            </wp:positionH>
            <wp:positionV relativeFrom="paragraph">
              <wp:posOffset>119380</wp:posOffset>
            </wp:positionV>
            <wp:extent cx="1908175" cy="1252220"/>
            <wp:effectExtent l="0" t="0" r="0" b="5080"/>
            <wp:wrapSquare wrapText="bothSides"/>
            <wp:docPr id="1" name="Рисунок 1" descr="Положительная реа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ительная реакц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F3B" w:rsidRPr="00780449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Его стоит проводит следующим категориям граждан: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</w:p>
    <w:p w:rsidR="004E2F3B" w:rsidRPr="00780449" w:rsidRDefault="004E2F3B" w:rsidP="00780449">
      <w:pPr>
        <w:numPr>
          <w:ilvl w:val="0"/>
          <w:numId w:val="1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неинфицированным людям, имеющим тесный контакт с больным или предполагаемо больным;</w:t>
      </w:r>
    </w:p>
    <w:p w:rsidR="004E2F3B" w:rsidRPr="00780449" w:rsidRDefault="004E2F3B" w:rsidP="00780449">
      <w:pPr>
        <w:numPr>
          <w:ilvl w:val="0"/>
          <w:numId w:val="1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детям, чьи результаты на реакцию Манту положительны;</w:t>
      </w:r>
    </w:p>
    <w:p w:rsidR="004E2F3B" w:rsidRPr="00780449" w:rsidRDefault="004E2F3B" w:rsidP="00780449">
      <w:pPr>
        <w:numPr>
          <w:ilvl w:val="0"/>
          <w:numId w:val="1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инфицированным детям до 5 лет с выраженной реакцией на туберкулин;</w:t>
      </w:r>
    </w:p>
    <w:p w:rsidR="004E2F3B" w:rsidRPr="00780449" w:rsidRDefault="004E2F3B" w:rsidP="00780449">
      <w:pPr>
        <w:numPr>
          <w:ilvl w:val="0"/>
          <w:numId w:val="1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людям, перенесшим туберкулез с осложнениями на легкие и дополнительным курсом гормональных препаратов из-за другого заболевания;</w:t>
      </w:r>
    </w:p>
    <w:p w:rsidR="004E2F3B" w:rsidRPr="00780449" w:rsidRDefault="004E2F3B" w:rsidP="00780449">
      <w:pPr>
        <w:numPr>
          <w:ilvl w:val="0"/>
          <w:numId w:val="1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больным с наличием сахарного диабета, нарушениями психики, страдающим алкогольной или наркотической зависимостью, частыми инфекционными заболеваниями;</w:t>
      </w:r>
    </w:p>
    <w:p w:rsidR="004E2F3B" w:rsidRPr="00780449" w:rsidRDefault="004E2F3B" w:rsidP="00780449">
      <w:pPr>
        <w:numPr>
          <w:ilvl w:val="0"/>
          <w:numId w:val="1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лицам, перенесшим заболевание с выраженной реакцией.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 xml:space="preserve">В случае отклонений здоровья человек обычно старается вылечить себя самостоятельно, прибегая к народным методам. Но туберкулез — это серьезное инфекционное заболевание, и при обнаружении его симптомов, необходимо обратиться к врачу. В случае если кашель у вас не прекращается уже довольно долго, температура повышается до 38 градусов, особенно по вечерам, повышенное потоотделение, резкий </w:t>
      </w: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lastRenderedPageBreak/>
        <w:t>упадок сил на протяжении более 3 дней и ухудшение внешнего вида — эти признаки могут быть симптомами начала заболевания туберкулезом. При таких симптомах лучше вовремя обратиться к врачу для предотвращения осложнений, ведь лечение дома нельзя назвать эффективным.</w:t>
      </w:r>
    </w:p>
    <w:p w:rsidR="004E2F3B" w:rsidRPr="00780449" w:rsidRDefault="004E2F3B" w:rsidP="00780449">
      <w:pPr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 </w:t>
      </w:r>
    </w:p>
    <w:p w:rsidR="004E2F3B" w:rsidRPr="00780449" w:rsidRDefault="004E2F3B" w:rsidP="00780449">
      <w:pPr>
        <w:spacing w:after="0" w:line="240" w:lineRule="auto"/>
        <w:ind w:left="-993" w:right="-426"/>
        <w:jc w:val="both"/>
        <w:textAlignment w:val="center"/>
        <w:rPr>
          <w:rFonts w:ascii="Bookman Old Style" w:eastAsia="Times New Roman" w:hAnsi="Bookman Old Style" w:cs="Times New Roman"/>
          <w:i/>
          <w:iCs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i/>
          <w:iCs/>
          <w:color w:val="333333"/>
          <w:sz w:val="28"/>
          <w:szCs w:val="28"/>
          <w:lang w:eastAsia="ru-RU"/>
        </w:rPr>
        <w:t>Так как у туберкулеза несколько путей передачи, стоит не забывать о мерах безопасности при общении с людьми, которые могут быть потенциально зараженными или больными. Особенно стоит быть разборчивым при выборе второй половины, так как есть риск прямого контакта с заболевшим и его личными вещами. Важно также быть более осторожным, если у вас или вашего партнера есть ВИЧ-инфекция.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В дезинфекции очага заражения выделяют две фазы: текущая и заключительная. Пациенты с активной фазой заболевания должны быть госпитализированы в обязательном порядке, так как только там ему будет оказываться должный присмотр и лечение. К тому же, не стоит подвергать близких риску заражения этой опасной болезнью. Близкие же, в свою очередь, должны поддерживать больного и не оставлять его одного. Также необходимо вылечиться окончательно, так как высок риск рецидива, ведь вторичное заболевание может протекать тяжелее, чем в первый раз. Диспансерное наблюдение после лечения помогает избежать таких последствий.</w:t>
      </w:r>
    </w:p>
    <w:p w:rsidR="004E2F3B" w:rsidRPr="00780449" w:rsidRDefault="00780449" w:rsidP="00780449">
      <w:pPr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</w:t>
      </w:r>
      <w:r w:rsidR="004E2F3B" w:rsidRPr="00780449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олная защита от туберкулеза состоит из:</w:t>
      </w:r>
    </w:p>
    <w:p w:rsidR="004E2F3B" w:rsidRPr="00780449" w:rsidRDefault="004E2F3B" w:rsidP="00780449">
      <w:pPr>
        <w:numPr>
          <w:ilvl w:val="0"/>
          <w:numId w:val="2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обязательной диспансеризации больного на острой стадии;</w:t>
      </w:r>
    </w:p>
    <w:p w:rsidR="004E2F3B" w:rsidRPr="00780449" w:rsidRDefault="004E2F3B" w:rsidP="00780449">
      <w:pPr>
        <w:numPr>
          <w:ilvl w:val="0"/>
          <w:numId w:val="2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тщательной дезинфекции очага заражения во время болезни и после полного выздоровления;</w:t>
      </w:r>
    </w:p>
    <w:p w:rsidR="004E2F3B" w:rsidRPr="00780449" w:rsidRDefault="004E2F3B" w:rsidP="00780449">
      <w:pPr>
        <w:numPr>
          <w:ilvl w:val="0"/>
          <w:numId w:val="2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проведение обязательной вакцинации населения;</w:t>
      </w:r>
    </w:p>
    <w:p w:rsidR="004E2F3B" w:rsidRPr="00780449" w:rsidRDefault="004E2F3B" w:rsidP="00780449">
      <w:pPr>
        <w:numPr>
          <w:ilvl w:val="0"/>
          <w:numId w:val="2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proofErr w:type="spellStart"/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химиопрофилактики</w:t>
      </w:r>
      <w:proofErr w:type="spellEnd"/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, профилактических обследований потенциально инфицированных и контактировавших;</w:t>
      </w:r>
    </w:p>
    <w:p w:rsidR="004E2F3B" w:rsidRPr="00780449" w:rsidRDefault="004E2F3B" w:rsidP="00780449">
      <w:pPr>
        <w:numPr>
          <w:ilvl w:val="0"/>
          <w:numId w:val="2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следования санитарно-гигиеническим нормам больным и его близкими;</w:t>
      </w:r>
    </w:p>
    <w:p w:rsidR="004E2F3B" w:rsidRPr="00780449" w:rsidRDefault="004E2F3B" w:rsidP="00780449">
      <w:pPr>
        <w:numPr>
          <w:ilvl w:val="0"/>
          <w:numId w:val="2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улучшение жилищных условий заболевшего, поддержания чистоты в помещении;</w:t>
      </w:r>
    </w:p>
    <w:p w:rsidR="004E2F3B" w:rsidRPr="00780449" w:rsidRDefault="004E2F3B" w:rsidP="00780449">
      <w:pPr>
        <w:numPr>
          <w:ilvl w:val="0"/>
          <w:numId w:val="2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 xml:space="preserve">прием поддерживающих лекарств и витаминов, например, рыбьего жира или гомеопатических препаратов. Как лекарственное средство против туберкулеза, принимают </w:t>
      </w:r>
      <w:proofErr w:type="spellStart"/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Изониазид</w:t>
      </w:r>
      <w:proofErr w:type="spellEnd"/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.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Соблюдение всех этих правил поможет не только оградить себя от заражения, но и облегчить течение болезни у уже заболевшего.</w:t>
      </w:r>
    </w:p>
    <w:p w:rsidR="00780449" w:rsidRDefault="00780449" w:rsidP="00780449">
      <w:pPr>
        <w:shd w:val="clear" w:color="auto" w:fill="FFFFFF"/>
        <w:spacing w:after="0" w:line="240" w:lineRule="auto"/>
        <w:ind w:left="-993" w:right="-426"/>
        <w:jc w:val="both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780449" w:rsidRDefault="00780449" w:rsidP="00780449">
      <w:pPr>
        <w:shd w:val="clear" w:color="auto" w:fill="FFFFFF"/>
        <w:spacing w:after="0" w:line="240" w:lineRule="auto"/>
        <w:ind w:left="-993" w:right="-426"/>
        <w:jc w:val="both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780449" w:rsidRDefault="00780449" w:rsidP="00780449">
      <w:pPr>
        <w:shd w:val="clear" w:color="auto" w:fill="FFFFFF"/>
        <w:spacing w:after="0" w:line="240" w:lineRule="auto"/>
        <w:ind w:left="-993" w:right="-426"/>
        <w:jc w:val="both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780449" w:rsidRDefault="00780449" w:rsidP="00780449">
      <w:pPr>
        <w:shd w:val="clear" w:color="auto" w:fill="FFFFFF"/>
        <w:spacing w:after="0" w:line="240" w:lineRule="auto"/>
        <w:ind w:left="-993" w:right="-426"/>
        <w:jc w:val="both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780449" w:rsidRDefault="00780449" w:rsidP="00780449">
      <w:pPr>
        <w:shd w:val="clear" w:color="auto" w:fill="FFFFFF"/>
        <w:spacing w:after="0" w:line="240" w:lineRule="auto"/>
        <w:ind w:left="-993" w:right="-426"/>
        <w:jc w:val="both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780449" w:rsidRDefault="00780449" w:rsidP="00780449">
      <w:pPr>
        <w:shd w:val="clear" w:color="auto" w:fill="FFFFFF"/>
        <w:spacing w:after="0" w:line="240" w:lineRule="auto"/>
        <w:ind w:left="-993" w:right="-426"/>
        <w:jc w:val="both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780449" w:rsidRDefault="00780449" w:rsidP="00780449">
      <w:pPr>
        <w:shd w:val="clear" w:color="auto" w:fill="FFFFFF"/>
        <w:spacing w:after="0" w:line="240" w:lineRule="auto"/>
        <w:ind w:left="-993" w:right="-426"/>
        <w:jc w:val="both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780449" w:rsidRDefault="00780449" w:rsidP="00780449">
      <w:pPr>
        <w:shd w:val="clear" w:color="auto" w:fill="FFFFFF"/>
        <w:spacing w:after="0" w:line="240" w:lineRule="auto"/>
        <w:ind w:left="-993" w:right="-426"/>
        <w:jc w:val="both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780449" w:rsidRDefault="00780449" w:rsidP="00780449">
      <w:pPr>
        <w:shd w:val="clear" w:color="auto" w:fill="FFFFFF"/>
        <w:spacing w:after="0" w:line="240" w:lineRule="auto"/>
        <w:ind w:left="-993" w:right="-426"/>
        <w:jc w:val="both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</w:p>
    <w:p w:rsidR="004E2F3B" w:rsidRPr="00780449" w:rsidRDefault="00780449" w:rsidP="00780449">
      <w:pPr>
        <w:shd w:val="clear" w:color="auto" w:fill="FFFFFF"/>
        <w:spacing w:after="0" w:line="240" w:lineRule="auto"/>
        <w:ind w:left="-993" w:right="-426"/>
        <w:jc w:val="center"/>
        <w:outlineLvl w:val="1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144B23E" wp14:editId="6376BC61">
            <wp:simplePos x="0" y="0"/>
            <wp:positionH relativeFrom="column">
              <wp:posOffset>-633095</wp:posOffset>
            </wp:positionH>
            <wp:positionV relativeFrom="paragraph">
              <wp:posOffset>-233680</wp:posOffset>
            </wp:positionV>
            <wp:extent cx="2583815" cy="1938020"/>
            <wp:effectExtent l="171450" t="171450" r="387985" b="367030"/>
            <wp:wrapSquare wrapText="bothSides"/>
            <wp:docPr id="3" name="Рисунок 3" descr="БЦ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ЦЖ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38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F3B" w:rsidRPr="00780449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Детская профилактика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Основным инструментом профилактики у детей является вакцинация. Всем хорошо известно об обязательном проведении этих процедур и их необходимости, хотя многие родители сейчас отказываются проводить вакцинацию. Детский организм особенно восприимчив к инфекции туберкулеза, и болезнь в раннем возрасте может привести к тяжелым последствиям в будущем. Поэтому так важно не отказываться от прививок и проводить их вовремя.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В возрасте недели после рождения проводят первую вакцинацию. Стоит помнить, что такие процедуры делаются только здоровому ребенку, и стоит отложить прививку в случае недомогания.</w:t>
      </w:r>
    </w:p>
    <w:p w:rsidR="004E2F3B" w:rsidRPr="00780449" w:rsidRDefault="004E2F3B" w:rsidP="00780449">
      <w:pPr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Какими же могут быть причины отсрочки вакцинации:</w:t>
      </w:r>
    </w:p>
    <w:p w:rsidR="004E2F3B" w:rsidRPr="00780449" w:rsidRDefault="004E2F3B" w:rsidP="00780449">
      <w:pPr>
        <w:numPr>
          <w:ilvl w:val="0"/>
          <w:numId w:val="3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 xml:space="preserve">ребенок </w:t>
      </w:r>
      <w:proofErr w:type="spellStart"/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недоношен</w:t>
      </w:r>
      <w:proofErr w:type="spellEnd"/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. В таком случае стоит дождаться восстановления массы тела ребенка и его нормального состояния;</w:t>
      </w:r>
    </w:p>
    <w:p w:rsidR="004E2F3B" w:rsidRPr="00780449" w:rsidRDefault="004E2F3B" w:rsidP="00780449">
      <w:pPr>
        <w:numPr>
          <w:ilvl w:val="0"/>
          <w:numId w:val="3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proofErr w:type="spellStart"/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пиодермические</w:t>
      </w:r>
      <w:proofErr w:type="spellEnd"/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 xml:space="preserve"> явления;</w:t>
      </w:r>
    </w:p>
    <w:p w:rsidR="004E2F3B" w:rsidRPr="00780449" w:rsidRDefault="004E2F3B" w:rsidP="00780449">
      <w:pPr>
        <w:numPr>
          <w:ilvl w:val="0"/>
          <w:numId w:val="3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ярко выраженная желтуха. У многих детей при рождении наблюдается такое явление, но при сильном поражении лучше отказаться от прививки;</w:t>
      </w:r>
    </w:p>
    <w:p w:rsidR="004E2F3B" w:rsidRPr="00780449" w:rsidRDefault="004E2F3B" w:rsidP="00780449">
      <w:pPr>
        <w:numPr>
          <w:ilvl w:val="0"/>
          <w:numId w:val="3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инфекционные заболевания.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Последующие вакцинации проводятся в 7, 14 и 17 лет. Предварительно проводится обязательная проба Манту на инфицирование ребенка. Вакцинацию проводят только при отрицательном результате.</w:t>
      </w:r>
    </w:p>
    <w:p w:rsidR="004E2F3B" w:rsidRPr="00780449" w:rsidRDefault="004E2F3B" w:rsidP="00780449">
      <w:pPr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Ревакцинация может быть запрещена при следующих причинах:</w:t>
      </w:r>
    </w:p>
    <w:p w:rsidR="004E2F3B" w:rsidRPr="00780449" w:rsidRDefault="004E2F3B" w:rsidP="00780449">
      <w:pPr>
        <w:numPr>
          <w:ilvl w:val="0"/>
          <w:numId w:val="4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инфицированность ребенка туберкулезом;</w:t>
      </w:r>
    </w:p>
    <w:p w:rsidR="004E2F3B" w:rsidRPr="00780449" w:rsidRDefault="004E2F3B" w:rsidP="00780449">
      <w:pPr>
        <w:numPr>
          <w:ilvl w:val="0"/>
          <w:numId w:val="4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кожные заболевания;</w:t>
      </w:r>
    </w:p>
    <w:p w:rsidR="004E2F3B" w:rsidRPr="00780449" w:rsidRDefault="004E2F3B" w:rsidP="00780449">
      <w:pPr>
        <w:numPr>
          <w:ilvl w:val="0"/>
          <w:numId w:val="4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ребенок состоит в группе риска по аллергии;</w:t>
      </w:r>
    </w:p>
    <w:p w:rsidR="004E2F3B" w:rsidRPr="00780449" w:rsidRDefault="004E2F3B" w:rsidP="00780449">
      <w:pPr>
        <w:numPr>
          <w:ilvl w:val="0"/>
          <w:numId w:val="4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сложности протекания предыдущих вакцинаций;</w:t>
      </w:r>
    </w:p>
    <w:p w:rsidR="004E2F3B" w:rsidRPr="00780449" w:rsidRDefault="004E2F3B" w:rsidP="00780449">
      <w:pPr>
        <w:numPr>
          <w:ilvl w:val="0"/>
          <w:numId w:val="4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недомогание, признаки болезни, повышенная температура.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В случае наличия любого из этих признаков стоит отменить проведение прививки. После последней вакцинации прививку можно делать при необходимости, но не регулярно.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center"/>
        <w:outlineLvl w:val="1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Взрослая профилактика</w:t>
      </w:r>
    </w:p>
    <w:p w:rsidR="004E2F3B" w:rsidRPr="00780449" w:rsidRDefault="004E2F3B" w:rsidP="00780449">
      <w:p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-4445</wp:posOffset>
            </wp:positionV>
            <wp:extent cx="3035935" cy="1590040"/>
            <wp:effectExtent l="171450" t="171450" r="374015" b="353060"/>
            <wp:wrapSquare wrapText="bothSides"/>
            <wp:docPr id="2" name="Рисунок 2" descr="Каш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шел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590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Профилактику туберкулеза у взрослых следует отличать от детской. Чтобы предотвратить распространение инфекции и улучшить эпидемиологическую обстановку в стране, правительство должно предоставить условия проживания населению, обеспечить максимальную эффективность профилактики.</w:t>
      </w:r>
    </w:p>
    <w:p w:rsidR="00780449" w:rsidRDefault="00780449" w:rsidP="00780449">
      <w:pPr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4E2F3B" w:rsidRPr="00780449" w:rsidRDefault="004E2F3B" w:rsidP="00780449">
      <w:pPr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Меры должны быть следующими:</w:t>
      </w:r>
    </w:p>
    <w:p w:rsidR="004E2F3B" w:rsidRPr="00780449" w:rsidRDefault="004E2F3B" w:rsidP="00780449">
      <w:pPr>
        <w:numPr>
          <w:ilvl w:val="0"/>
          <w:numId w:val="5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улучшение жизненных условий населения. Нормальное жилье и бытовые условия — залог здоровья нации;</w:t>
      </w:r>
    </w:p>
    <w:p w:rsidR="004E2F3B" w:rsidRPr="00780449" w:rsidRDefault="004E2F3B" w:rsidP="00780449">
      <w:pPr>
        <w:numPr>
          <w:ilvl w:val="0"/>
          <w:numId w:val="5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улучшение трудовых условий, в том числе контроль за соблюдением санитарно-эпидемиологических норм на производстве;</w:t>
      </w:r>
    </w:p>
    <w:p w:rsidR="004E2F3B" w:rsidRPr="00780449" w:rsidRDefault="004E2F3B" w:rsidP="00780449">
      <w:pPr>
        <w:numPr>
          <w:ilvl w:val="0"/>
          <w:numId w:val="5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контроль за состоянием окружающей среды и её защита от загрязнения.</w:t>
      </w:r>
    </w:p>
    <w:p w:rsidR="004E2F3B" w:rsidRPr="00780449" w:rsidRDefault="004E2F3B" w:rsidP="00780449">
      <w:pPr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Сам же человек, в свою очередь, должен соблюдать следующие правила:</w:t>
      </w:r>
    </w:p>
    <w:p w:rsidR="004E2F3B" w:rsidRPr="00780449" w:rsidRDefault="004E2F3B" w:rsidP="00780449">
      <w:pPr>
        <w:numPr>
          <w:ilvl w:val="0"/>
          <w:numId w:val="6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проходить регулярное флюорографическое обследование не реже одного раза в год. Вопреки расхожему мнению, доза облучения, получаемая на флюорографии, не так опасна, и уж точно не вреднее последствий туберкулеза;</w:t>
      </w:r>
    </w:p>
    <w:p w:rsidR="004E2F3B" w:rsidRPr="00780449" w:rsidRDefault="004E2F3B" w:rsidP="00780449">
      <w:pPr>
        <w:numPr>
          <w:ilvl w:val="0"/>
          <w:numId w:val="6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вести здоровый образ жизни со сбалансированным питанием и регулярными физическими нагрузками;</w:t>
      </w:r>
    </w:p>
    <w:p w:rsidR="004E2F3B" w:rsidRPr="00780449" w:rsidRDefault="004E2F3B" w:rsidP="00780449">
      <w:pPr>
        <w:numPr>
          <w:ilvl w:val="0"/>
          <w:numId w:val="6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принимать в пищу продукты, богатые витаминами и микроэлементами;</w:t>
      </w:r>
    </w:p>
    <w:p w:rsidR="004E2F3B" w:rsidRPr="00780449" w:rsidRDefault="004E2F3B" w:rsidP="00780449">
      <w:pPr>
        <w:numPr>
          <w:ilvl w:val="0"/>
          <w:numId w:val="6"/>
        </w:numPr>
        <w:shd w:val="clear" w:color="auto" w:fill="FFFFFF"/>
        <w:spacing w:after="0" w:line="240" w:lineRule="auto"/>
        <w:ind w:left="-993" w:right="-426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</w:pPr>
      <w:r w:rsidRPr="00780449">
        <w:rPr>
          <w:rFonts w:ascii="Bookman Old Style" w:eastAsia="Times New Roman" w:hAnsi="Bookman Old Style" w:cs="Times New Roman"/>
          <w:color w:val="333333"/>
          <w:sz w:val="28"/>
          <w:szCs w:val="28"/>
          <w:lang w:eastAsia="ru-RU"/>
        </w:rPr>
        <w:t>не забывать о правилах личной гигиены;</w:t>
      </w:r>
    </w:p>
    <w:p w:rsidR="004E2F3B" w:rsidRPr="00780449" w:rsidRDefault="004E2F3B" w:rsidP="00780449">
      <w:pPr>
        <w:numPr>
          <w:ilvl w:val="0"/>
          <w:numId w:val="6"/>
        </w:num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0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бросить курить и принимать алкоголь. Любая неблагоприятная зависимость ослабляет иммунитет и повышает риск заболеваемости.</w:t>
      </w:r>
    </w:p>
    <w:p w:rsidR="004E2F3B" w:rsidRPr="00780449" w:rsidRDefault="004E2F3B" w:rsidP="00780449">
      <w:pPr>
        <w:spacing w:after="0" w:line="240" w:lineRule="auto"/>
        <w:ind w:left="-993" w:right="-426"/>
        <w:rPr>
          <w:rFonts w:ascii="Times New Roman" w:hAnsi="Times New Roman" w:cs="Times New Roman"/>
          <w:sz w:val="28"/>
          <w:szCs w:val="28"/>
        </w:rPr>
      </w:pPr>
    </w:p>
    <w:sectPr w:rsidR="004E2F3B" w:rsidRPr="00780449" w:rsidSect="0078044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27BA"/>
    <w:multiLevelType w:val="multilevel"/>
    <w:tmpl w:val="787C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80D4E"/>
    <w:multiLevelType w:val="multilevel"/>
    <w:tmpl w:val="4CE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075C4"/>
    <w:multiLevelType w:val="multilevel"/>
    <w:tmpl w:val="6350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C07BD"/>
    <w:multiLevelType w:val="multilevel"/>
    <w:tmpl w:val="1BEE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42867"/>
    <w:multiLevelType w:val="multilevel"/>
    <w:tmpl w:val="8884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D278D"/>
    <w:multiLevelType w:val="multilevel"/>
    <w:tmpl w:val="FF0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5F"/>
    <w:rsid w:val="004E2F3B"/>
    <w:rsid w:val="005A4B5F"/>
    <w:rsid w:val="00610727"/>
    <w:rsid w:val="00780449"/>
    <w:rsid w:val="00BB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C4B78-1753-413D-AC08-BA3D257D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2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F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4E2F3B"/>
  </w:style>
  <w:style w:type="paragraph" w:styleId="a4">
    <w:name w:val="Balloon Text"/>
    <w:basedOn w:val="a"/>
    <w:link w:val="a5"/>
    <w:uiPriority w:val="99"/>
    <w:semiHidden/>
    <w:unhideWhenUsed/>
    <w:rsid w:val="004E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98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Microsoft</cp:lastModifiedBy>
  <cp:revision>2</cp:revision>
  <dcterms:created xsi:type="dcterms:W3CDTF">2018-04-02T08:31:00Z</dcterms:created>
  <dcterms:modified xsi:type="dcterms:W3CDTF">2018-04-02T08:31:00Z</dcterms:modified>
</cp:coreProperties>
</file>