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066EA" w:rsidRPr="00634C86" w:rsidRDefault="00B066EA" w:rsidP="00634C86">
      <w:pPr>
        <w:pStyle w:val="Default"/>
        <w:ind w:left="-993"/>
        <w:jc w:val="both"/>
        <w:rPr>
          <w:color w:val="auto"/>
        </w:rPr>
      </w:pPr>
      <w:bookmarkStart w:id="0" w:name="_GoBack"/>
      <w:bookmarkEnd w:id="0"/>
      <w:r w:rsidRPr="00634C86">
        <w:rPr>
          <w:noProof/>
          <w:color w:val="auto"/>
          <w:lang w:eastAsia="ru-RU"/>
        </w:rPr>
        <w:drawing>
          <wp:inline distT="0" distB="0" distL="0" distR="0">
            <wp:extent cx="2868309" cy="2152650"/>
            <wp:effectExtent l="19050" t="0" r="8241" b="0"/>
            <wp:docPr id="4" name="Рисунок 4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470" cy="2156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FDC" w:rsidRPr="00634C86" w:rsidRDefault="00AA7FDC" w:rsidP="00634C86">
      <w:pPr>
        <w:pStyle w:val="Default"/>
        <w:ind w:left="-993"/>
        <w:jc w:val="center"/>
        <w:rPr>
          <w:color w:val="auto"/>
        </w:rPr>
      </w:pPr>
      <w:r w:rsidRPr="00634C86">
        <w:rPr>
          <w:color w:val="auto"/>
        </w:rPr>
        <w:t>Безопасность ваших детей в Интернете. Каковы реальные варианты решения?</w:t>
      </w:r>
    </w:p>
    <w:p w:rsidR="00AA7FDC" w:rsidRPr="00634C86" w:rsidRDefault="00AA7FDC" w:rsidP="00634C86">
      <w:pPr>
        <w:pStyle w:val="Default"/>
        <w:ind w:left="-993"/>
        <w:rPr>
          <w:color w:val="auto"/>
        </w:rPr>
      </w:pPr>
      <w:r w:rsidRPr="00634C86">
        <w:rPr>
          <w:color w:val="auto"/>
        </w:rPr>
        <w:t xml:space="preserve">Программы—фильтры: </w:t>
      </w:r>
    </w:p>
    <w:p w:rsidR="00AA7FDC" w:rsidRPr="00634C86" w:rsidRDefault="00AA7FDC" w:rsidP="00634C86">
      <w:pPr>
        <w:pStyle w:val="Default"/>
        <w:ind w:left="-993"/>
        <w:jc w:val="both"/>
        <w:rPr>
          <w:color w:val="auto"/>
        </w:rPr>
      </w:pPr>
      <w:r w:rsidRPr="00634C86">
        <w:rPr>
          <w:b/>
          <w:bCs/>
          <w:color w:val="auto"/>
        </w:rPr>
        <w:t xml:space="preserve">Power Spy 2008 </w:t>
      </w:r>
      <w:r w:rsidRPr="00634C86">
        <w:rPr>
          <w:color w:val="auto"/>
        </w:rPr>
        <w:t xml:space="preserve">(Программу удобно использовать, чтобы узнать, чем заняты дети в отсутствие родителей.) </w:t>
      </w:r>
    </w:p>
    <w:p w:rsidR="00AA7FDC" w:rsidRPr="00634C86" w:rsidRDefault="00B75325" w:rsidP="00634C86">
      <w:pPr>
        <w:pStyle w:val="Default"/>
        <w:ind w:left="-993"/>
        <w:jc w:val="both"/>
        <w:rPr>
          <w:color w:val="auto"/>
        </w:rPr>
      </w:pPr>
      <w:r w:rsidRPr="00634C86">
        <w:rPr>
          <w:b/>
          <w:bCs/>
          <w:color w:val="auto"/>
        </w:rPr>
        <w:t xml:space="preserve">iProtectYou </w:t>
      </w:r>
      <w:r w:rsidR="00AA7FDC" w:rsidRPr="00634C86">
        <w:rPr>
          <w:b/>
          <w:bCs/>
          <w:color w:val="auto"/>
        </w:rPr>
        <w:t xml:space="preserve">Pro </w:t>
      </w:r>
      <w:r w:rsidR="00AA7FDC" w:rsidRPr="00634C86">
        <w:rPr>
          <w:color w:val="auto"/>
        </w:rPr>
        <w:t>(Программа</w:t>
      </w:r>
      <w:r w:rsidRPr="00634C86">
        <w:rPr>
          <w:color w:val="auto"/>
        </w:rPr>
        <w:t xml:space="preserve"> </w:t>
      </w:r>
      <w:r w:rsidR="00AA7FDC" w:rsidRPr="00634C86">
        <w:rPr>
          <w:color w:val="auto"/>
        </w:rPr>
        <w:t>-</w:t>
      </w:r>
      <w:r w:rsidRPr="00634C86">
        <w:rPr>
          <w:color w:val="auto"/>
        </w:rPr>
        <w:t xml:space="preserve"> </w:t>
      </w:r>
      <w:r w:rsidR="00AA7FDC" w:rsidRPr="00634C86">
        <w:rPr>
          <w:color w:val="auto"/>
        </w:rPr>
        <w:t xml:space="preserve">фильтр интернета, </w:t>
      </w:r>
    </w:p>
    <w:p w:rsidR="00AA7FDC" w:rsidRPr="00634C86" w:rsidRDefault="00AA7FDC" w:rsidP="00634C86">
      <w:pPr>
        <w:pStyle w:val="Default"/>
        <w:ind w:left="-993"/>
        <w:jc w:val="both"/>
        <w:rPr>
          <w:color w:val="auto"/>
        </w:rPr>
      </w:pPr>
      <w:r w:rsidRPr="00634C86">
        <w:rPr>
          <w:color w:val="auto"/>
        </w:rPr>
        <w:t xml:space="preserve">позволяет родителям ограничивать </w:t>
      </w:r>
    </w:p>
    <w:p w:rsidR="00AA7FDC" w:rsidRPr="00634C86" w:rsidRDefault="00AA7FDC" w:rsidP="00634C86">
      <w:pPr>
        <w:pStyle w:val="Default"/>
        <w:ind w:left="-993"/>
        <w:jc w:val="both"/>
        <w:rPr>
          <w:color w:val="auto"/>
        </w:rPr>
      </w:pPr>
      <w:r w:rsidRPr="00634C86">
        <w:rPr>
          <w:color w:val="auto"/>
        </w:rPr>
        <w:t xml:space="preserve">по разным параметрам сайты, просматриваемые детьми.) </w:t>
      </w:r>
    </w:p>
    <w:p w:rsidR="00AA7FDC" w:rsidRPr="00634C86" w:rsidRDefault="00AA7FDC" w:rsidP="00634C86">
      <w:pPr>
        <w:pStyle w:val="Default"/>
        <w:ind w:left="-993"/>
        <w:jc w:val="both"/>
        <w:rPr>
          <w:color w:val="auto"/>
        </w:rPr>
      </w:pPr>
      <w:r w:rsidRPr="00634C86">
        <w:rPr>
          <w:b/>
          <w:bCs/>
          <w:color w:val="auto"/>
        </w:rPr>
        <w:t xml:space="preserve">KidsControl </w:t>
      </w:r>
      <w:r w:rsidRPr="00634C86">
        <w:rPr>
          <w:color w:val="auto"/>
        </w:rPr>
        <w:t xml:space="preserve">(Предназначение KidsControl – контроль времени, которое ребенок проводит в интернете.) </w:t>
      </w:r>
    </w:p>
    <w:p w:rsidR="00AA7FDC" w:rsidRPr="00634C86" w:rsidRDefault="00AA7FDC" w:rsidP="00634C86">
      <w:pPr>
        <w:pStyle w:val="Default"/>
        <w:ind w:left="-993"/>
        <w:jc w:val="both"/>
        <w:rPr>
          <w:color w:val="auto"/>
        </w:rPr>
      </w:pPr>
      <w:r w:rsidRPr="00634C86">
        <w:rPr>
          <w:b/>
          <w:bCs/>
          <w:color w:val="auto"/>
        </w:rPr>
        <w:t xml:space="preserve">CYBERsitter </w:t>
      </w:r>
      <w:r w:rsidRPr="00634C86">
        <w:rPr>
          <w:color w:val="auto"/>
        </w:rPr>
        <w:t xml:space="preserve">(CYBERSitter дает взрослым возможность ограничивать доступ детей к нежелательным ресурсам в Internet.) </w:t>
      </w:r>
    </w:p>
    <w:p w:rsidR="00AA7FDC" w:rsidRPr="00634C86" w:rsidRDefault="00AA7FDC" w:rsidP="00634C86">
      <w:pPr>
        <w:spacing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C86">
        <w:rPr>
          <w:rFonts w:ascii="Times New Roman" w:hAnsi="Times New Roman" w:cs="Times New Roman"/>
          <w:b/>
          <w:bCs/>
          <w:sz w:val="24"/>
          <w:szCs w:val="24"/>
        </w:rPr>
        <w:t xml:space="preserve">КиберМама 1.0b </w:t>
      </w:r>
      <w:r w:rsidRPr="00634C86">
        <w:rPr>
          <w:rFonts w:ascii="Times New Roman" w:hAnsi="Times New Roman" w:cs="Times New Roman"/>
          <w:sz w:val="24"/>
          <w:szCs w:val="24"/>
        </w:rPr>
        <w:t>(КиберМама проследит за временем работы, предупредит ребенка о том, что скоро ему нужно будет отдохнуть и приостановит работу компьютера, когда заданное вами время истечет)</w:t>
      </w:r>
    </w:p>
    <w:p w:rsidR="00AA7FDC" w:rsidRPr="00634C86" w:rsidRDefault="00AA7FDC" w:rsidP="00634C86">
      <w:pPr>
        <w:spacing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7FDC" w:rsidRDefault="00AA7FDC" w:rsidP="00B75325">
      <w:pPr>
        <w:spacing w:line="240" w:lineRule="auto"/>
        <w:contextualSpacing/>
        <w:jc w:val="both"/>
        <w:rPr>
          <w:sz w:val="20"/>
          <w:szCs w:val="20"/>
        </w:rPr>
      </w:pPr>
    </w:p>
    <w:p w:rsidR="00AA7FDC" w:rsidRDefault="00AA7FDC" w:rsidP="00B75325">
      <w:pPr>
        <w:spacing w:line="240" w:lineRule="auto"/>
        <w:contextualSpacing/>
        <w:jc w:val="both"/>
        <w:rPr>
          <w:sz w:val="20"/>
          <w:szCs w:val="20"/>
        </w:rPr>
      </w:pPr>
    </w:p>
    <w:p w:rsidR="00B066EA" w:rsidRPr="00B066EA" w:rsidRDefault="00B066EA" w:rsidP="00B75325">
      <w:pPr>
        <w:pStyle w:val="Default"/>
        <w:contextualSpacing/>
        <w:jc w:val="both"/>
        <w:rPr>
          <w:color w:val="auto"/>
        </w:rPr>
      </w:pPr>
    </w:p>
    <w:p w:rsidR="00B066EA" w:rsidRPr="00634C86" w:rsidRDefault="00B066EA" w:rsidP="00B75325">
      <w:pPr>
        <w:framePr w:hSpace="180" w:wrap="around" w:vAnchor="text" w:hAnchor="text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БЕЗОПАСНОГО ИНТЕРНЕТА В РОССИИ</w:t>
      </w:r>
    </w:p>
    <w:p w:rsidR="00B066EA" w:rsidRPr="00634C86" w:rsidRDefault="00EB06C4" w:rsidP="00B75325">
      <w:pPr>
        <w:pStyle w:val="Default"/>
        <w:contextualSpacing/>
        <w:jc w:val="center"/>
      </w:pPr>
      <w:hyperlink r:id="rId9" w:history="1">
        <w:r w:rsidR="00B066EA" w:rsidRPr="00634C86">
          <w:rPr>
            <w:rFonts w:eastAsia="Times New Roman"/>
            <w:color w:val="0000FF"/>
            <w:u w:val="single"/>
            <w:lang w:eastAsia="ru-RU"/>
          </w:rPr>
          <w:t>http://www.saferunet.ru/</w:t>
        </w:r>
      </w:hyperlink>
    </w:p>
    <w:p w:rsidR="00B066EA" w:rsidRPr="00634C86" w:rsidRDefault="00B066EA" w:rsidP="00B75325">
      <w:pPr>
        <w:framePr w:hSpace="180" w:wrap="around" w:vAnchor="text" w:hAnchor="text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ДЕТЕЙ ОТ ВРЕДНОЙ ИНФОРМАЦИИ В СЕТИ ИНТЕРНЕТ</w:t>
      </w:r>
    </w:p>
    <w:p w:rsidR="00B066EA" w:rsidRPr="00634C86" w:rsidRDefault="00EB06C4" w:rsidP="00B75325">
      <w:pPr>
        <w:pStyle w:val="Default"/>
        <w:contextualSpacing/>
        <w:jc w:val="center"/>
        <w:rPr>
          <w:rFonts w:eastAsia="Arial Unicode MS"/>
          <w:color w:val="auto"/>
        </w:rPr>
      </w:pPr>
      <w:hyperlink r:id="rId10" w:history="1">
        <w:r w:rsidR="00B066EA" w:rsidRPr="00634C86">
          <w:rPr>
            <w:rFonts w:eastAsia="Times New Roman"/>
            <w:color w:val="0000FF"/>
            <w:u w:val="single"/>
            <w:lang w:eastAsia="ru-RU"/>
          </w:rPr>
          <w:t>http://www.internet-kontrol.ru/</w:t>
        </w:r>
      </w:hyperlink>
    </w:p>
    <w:p w:rsidR="00B066EA" w:rsidRPr="00634C86" w:rsidRDefault="00B066EA" w:rsidP="00B7532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Справочник по детской безопасности в интернете</w:t>
      </w:r>
    </w:p>
    <w:p w:rsidR="00B066EA" w:rsidRPr="00634C86" w:rsidRDefault="00B066EA" w:rsidP="00B7532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6EA" w:rsidRPr="00634C86" w:rsidRDefault="00EB06C4" w:rsidP="00B7532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B066EA" w:rsidRPr="00634C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http://www.google.ru/goodtoknow/familysafety/resources/</w:t>
        </w:r>
      </w:hyperlink>
    </w:p>
    <w:p w:rsidR="00B066EA" w:rsidRPr="00634C86" w:rsidRDefault="00B066EA" w:rsidP="00B75325">
      <w:pPr>
        <w:framePr w:hSpace="180" w:wrap="around" w:vAnchor="text" w:hAnchor="text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6EA" w:rsidRPr="00634C86" w:rsidRDefault="00B066EA" w:rsidP="00B75325">
      <w:pPr>
        <w:framePr w:hSpace="180" w:wrap="around" w:vAnchor="text" w:hAnchor="text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Азбука безопасности / Сайт предназначен для детей, юношества, взрослых.</w:t>
      </w:r>
    </w:p>
    <w:p w:rsidR="00B066EA" w:rsidRPr="00634C86" w:rsidRDefault="00EB06C4" w:rsidP="00B75325">
      <w:pPr>
        <w:pStyle w:val="Default"/>
        <w:contextualSpacing/>
        <w:jc w:val="center"/>
        <w:rPr>
          <w:rFonts w:eastAsia="Arial Unicode MS"/>
          <w:color w:val="auto"/>
        </w:rPr>
      </w:pPr>
      <w:hyperlink r:id="rId12" w:history="1">
        <w:r w:rsidR="00B066EA" w:rsidRPr="00634C86">
          <w:rPr>
            <w:rFonts w:eastAsia="Times New Roman"/>
            <w:color w:val="0000FF"/>
            <w:u w:val="single"/>
            <w:lang w:eastAsia="ru-RU"/>
          </w:rPr>
          <w:t>http://azbez.com/safety/internet</w:t>
        </w:r>
      </w:hyperlink>
    </w:p>
    <w:p w:rsidR="00B066EA" w:rsidRPr="00634C86" w:rsidRDefault="00B066EA" w:rsidP="00B75325">
      <w:pPr>
        <w:pStyle w:val="Default"/>
        <w:jc w:val="center"/>
        <w:rPr>
          <w:rFonts w:eastAsia="Arial Unicode MS"/>
          <w:color w:val="auto"/>
        </w:rPr>
      </w:pPr>
    </w:p>
    <w:p w:rsidR="00B066EA" w:rsidRDefault="00B066EA" w:rsidP="00B75325">
      <w:pPr>
        <w:pStyle w:val="Default"/>
        <w:jc w:val="both"/>
        <w:rPr>
          <w:rFonts w:ascii="Arial Unicode MS" w:eastAsia="Arial Unicode MS" w:cs="Arial Unicode MS"/>
          <w:color w:val="auto"/>
          <w:sz w:val="36"/>
          <w:szCs w:val="36"/>
        </w:rPr>
      </w:pPr>
    </w:p>
    <w:p w:rsidR="00B066EA" w:rsidRDefault="00B066EA" w:rsidP="00B75325">
      <w:pPr>
        <w:pStyle w:val="Default"/>
        <w:jc w:val="both"/>
        <w:rPr>
          <w:rFonts w:ascii="Arial Unicode MS" w:eastAsia="Arial Unicode MS" w:cs="Arial Unicode MS"/>
          <w:color w:val="auto"/>
          <w:sz w:val="36"/>
          <w:szCs w:val="36"/>
        </w:rPr>
      </w:pPr>
    </w:p>
    <w:p w:rsidR="00B066EA" w:rsidRDefault="00B066EA" w:rsidP="00B75325">
      <w:pPr>
        <w:pStyle w:val="Default"/>
        <w:jc w:val="both"/>
        <w:rPr>
          <w:rFonts w:ascii="Arial Unicode MS" w:eastAsia="Arial Unicode MS" w:cs="Arial Unicode MS"/>
          <w:color w:val="auto"/>
          <w:sz w:val="36"/>
          <w:szCs w:val="36"/>
        </w:rPr>
      </w:pPr>
    </w:p>
    <w:p w:rsidR="00B066EA" w:rsidRDefault="00B066EA" w:rsidP="00B75325">
      <w:pPr>
        <w:pStyle w:val="Default"/>
        <w:jc w:val="both"/>
        <w:rPr>
          <w:rFonts w:ascii="Arial Unicode MS" w:eastAsia="Arial Unicode MS" w:cs="Arial Unicode MS"/>
          <w:color w:val="auto"/>
          <w:sz w:val="36"/>
          <w:szCs w:val="36"/>
        </w:rPr>
      </w:pPr>
    </w:p>
    <w:p w:rsidR="00B066EA" w:rsidRDefault="00B066EA" w:rsidP="00B75325">
      <w:pPr>
        <w:pStyle w:val="Default"/>
        <w:jc w:val="both"/>
        <w:rPr>
          <w:rFonts w:ascii="Arial Unicode MS" w:eastAsia="Arial Unicode MS" w:cs="Arial Unicode MS"/>
          <w:color w:val="auto"/>
          <w:sz w:val="36"/>
          <w:szCs w:val="36"/>
        </w:rPr>
      </w:pPr>
    </w:p>
    <w:p w:rsidR="00B066EA" w:rsidRDefault="00B066EA" w:rsidP="00B75325">
      <w:pPr>
        <w:pStyle w:val="Default"/>
        <w:jc w:val="both"/>
        <w:rPr>
          <w:rFonts w:ascii="Arial Unicode MS" w:eastAsia="Arial Unicode MS" w:cs="Arial Unicode MS"/>
          <w:color w:val="auto"/>
          <w:sz w:val="36"/>
          <w:szCs w:val="36"/>
        </w:rPr>
      </w:pPr>
      <w:r>
        <w:rPr>
          <w:rFonts w:ascii="Arial Unicode MS" w:eastAsia="Arial Unicode MS" w:cs="Arial Unicode MS"/>
          <w:noProof/>
          <w:color w:val="auto"/>
          <w:sz w:val="36"/>
          <w:szCs w:val="36"/>
          <w:lang w:eastAsia="ru-RU"/>
        </w:rPr>
        <w:drawing>
          <wp:inline distT="0" distB="0" distL="0" distR="0">
            <wp:extent cx="2698725" cy="2343150"/>
            <wp:effectExtent l="19050" t="0" r="6375" b="0"/>
            <wp:docPr id="3" name="Рисунок 3" descr="C:\Users\Admin\Desktop\7f498556150d3898c5999324491410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7f498556150d3898c5999324491410f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512" cy="2349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FDC" w:rsidRPr="00634C86" w:rsidRDefault="00AA7FDC" w:rsidP="00B75325">
      <w:pPr>
        <w:pStyle w:val="Default"/>
        <w:jc w:val="center"/>
        <w:rPr>
          <w:rFonts w:eastAsia="Arial Unicode MS"/>
          <w:b/>
          <w:color w:val="auto"/>
          <w:sz w:val="36"/>
          <w:szCs w:val="36"/>
        </w:rPr>
      </w:pPr>
      <w:r w:rsidRPr="00634C86">
        <w:rPr>
          <w:rFonts w:eastAsia="Arial Unicode MS"/>
          <w:b/>
          <w:color w:val="auto"/>
          <w:sz w:val="36"/>
          <w:szCs w:val="36"/>
        </w:rPr>
        <w:t>БЕЗОПАСНОЕ</w:t>
      </w:r>
    </w:p>
    <w:p w:rsidR="00634C86" w:rsidRPr="00634C86" w:rsidRDefault="00AA7FDC" w:rsidP="00B75325">
      <w:pPr>
        <w:pStyle w:val="Default"/>
        <w:jc w:val="center"/>
        <w:rPr>
          <w:rFonts w:eastAsia="Arial Unicode MS"/>
          <w:b/>
          <w:color w:val="auto"/>
          <w:sz w:val="36"/>
          <w:szCs w:val="36"/>
        </w:rPr>
      </w:pPr>
      <w:r w:rsidRPr="00634C86">
        <w:rPr>
          <w:rFonts w:eastAsia="Arial Unicode MS"/>
          <w:b/>
          <w:color w:val="auto"/>
          <w:sz w:val="36"/>
          <w:szCs w:val="36"/>
        </w:rPr>
        <w:t xml:space="preserve">ПОВЕДЕНИЕ ДЕТЕЙ </w:t>
      </w:r>
    </w:p>
    <w:p w:rsidR="00AA7FDC" w:rsidRPr="00634C86" w:rsidRDefault="00AA7FDC" w:rsidP="00B75325">
      <w:pPr>
        <w:pStyle w:val="Default"/>
        <w:jc w:val="center"/>
        <w:rPr>
          <w:rFonts w:eastAsia="Arial Unicode MS"/>
          <w:b/>
          <w:color w:val="auto"/>
          <w:sz w:val="36"/>
          <w:szCs w:val="36"/>
        </w:rPr>
      </w:pPr>
      <w:r w:rsidRPr="00634C86">
        <w:rPr>
          <w:rFonts w:eastAsia="Arial Unicode MS"/>
          <w:b/>
          <w:color w:val="auto"/>
          <w:sz w:val="36"/>
          <w:szCs w:val="36"/>
        </w:rPr>
        <w:t>В</w:t>
      </w:r>
    </w:p>
    <w:p w:rsidR="00AA7FDC" w:rsidRPr="00634C86" w:rsidRDefault="00AA7FDC" w:rsidP="00B75325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b/>
          <w:sz w:val="36"/>
          <w:szCs w:val="36"/>
        </w:rPr>
      </w:pPr>
      <w:r w:rsidRPr="00634C86">
        <w:rPr>
          <w:rFonts w:ascii="Times New Roman" w:eastAsia="Arial Unicode MS" w:hAnsi="Times New Roman" w:cs="Times New Roman"/>
          <w:b/>
          <w:sz w:val="36"/>
          <w:szCs w:val="36"/>
        </w:rPr>
        <w:t>ИНТЕРНЕТЕ</w:t>
      </w:r>
    </w:p>
    <w:p w:rsidR="00B0350E" w:rsidRPr="00634C86" w:rsidRDefault="00B0350E" w:rsidP="00B75325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b/>
          <w:sz w:val="36"/>
          <w:szCs w:val="36"/>
        </w:rPr>
      </w:pPr>
    </w:p>
    <w:p w:rsidR="00B0350E" w:rsidRDefault="00B0350E" w:rsidP="00B75325">
      <w:pPr>
        <w:spacing w:line="240" w:lineRule="auto"/>
        <w:contextualSpacing/>
        <w:jc w:val="both"/>
        <w:rPr>
          <w:rFonts w:ascii="Arial Unicode MS" w:eastAsia="Arial Unicode MS" w:cs="Arial Unicode MS"/>
          <w:sz w:val="36"/>
          <w:szCs w:val="36"/>
        </w:rPr>
      </w:pPr>
    </w:p>
    <w:p w:rsidR="00B0350E" w:rsidRDefault="00B0350E" w:rsidP="00B75325">
      <w:pPr>
        <w:pStyle w:val="Default"/>
        <w:jc w:val="both"/>
        <w:rPr>
          <w:color w:val="auto"/>
        </w:rPr>
        <w:sectPr w:rsidR="00B0350E" w:rsidSect="0097769E">
          <w:pgSz w:w="16840" w:h="11901" w:orient="landscape" w:code="9"/>
          <w:pgMar w:top="1134" w:right="850" w:bottom="1134" w:left="1701" w:header="720" w:footer="720" w:gutter="0"/>
          <w:cols w:num="3" w:space="720"/>
          <w:noEndnote/>
          <w:docGrid w:linePitch="299"/>
        </w:sectPr>
      </w:pPr>
    </w:p>
    <w:p w:rsidR="00B0350E" w:rsidRPr="00634C86" w:rsidRDefault="00B0350E" w:rsidP="00B75325">
      <w:pPr>
        <w:pStyle w:val="Default"/>
        <w:jc w:val="both"/>
        <w:rPr>
          <w:color w:val="auto"/>
        </w:rPr>
      </w:pPr>
      <w:r w:rsidRPr="00634C86">
        <w:rPr>
          <w:color w:val="auto"/>
        </w:rPr>
        <w:lastRenderedPageBreak/>
        <w:t xml:space="preserve">Интернет является прекрасным источником для новых знаний, помогает в учебе, занимает досуг. Но в то же время, </w:t>
      </w:r>
      <w:r w:rsidRPr="00634C86">
        <w:rPr>
          <w:b/>
          <w:bCs/>
          <w:color w:val="auto"/>
        </w:rPr>
        <w:t>Сеть таит в себе много опасностей</w:t>
      </w:r>
      <w:r w:rsidRPr="00634C86">
        <w:rPr>
          <w:color w:val="auto"/>
        </w:rPr>
        <w:t xml:space="preserve">. Помните, что </w:t>
      </w:r>
      <w:r w:rsidRPr="00634C86">
        <w:rPr>
          <w:b/>
          <w:bCs/>
          <w:color w:val="auto"/>
        </w:rPr>
        <w:t>безопасность ваших детей в Интернете</w:t>
      </w:r>
      <w:r w:rsidRPr="00634C86">
        <w:rPr>
          <w:color w:val="auto"/>
        </w:rPr>
        <w:t xml:space="preserve">, на 90% зависит от вас. </w:t>
      </w:r>
    </w:p>
    <w:p w:rsidR="00B0350E" w:rsidRPr="00634C86" w:rsidRDefault="00B0350E" w:rsidP="00B75325">
      <w:pPr>
        <w:pStyle w:val="Default"/>
        <w:jc w:val="both"/>
        <w:rPr>
          <w:color w:val="auto"/>
        </w:rPr>
      </w:pPr>
      <w:r w:rsidRPr="00634C86">
        <w:rPr>
          <w:i/>
          <w:iCs/>
          <w:color w:val="auto"/>
        </w:rPr>
        <w:t xml:space="preserve">Злоумышленники в Интернете стараются привлечь внимание и расположить к себе ребенка. Обычно они хорошо осведомлены о музыкальных новинках и современных увлечениях детей, стараются выслушивать проблемы подростков и посочувствовать им. Приведенные ниже признаки могут означать, что ваш ребенок в поле внимания злоумышленника: </w:t>
      </w:r>
    </w:p>
    <w:p w:rsidR="00B0350E" w:rsidRPr="00634C86" w:rsidRDefault="00B0350E" w:rsidP="00B75325">
      <w:pPr>
        <w:pStyle w:val="Default"/>
        <w:spacing w:after="18"/>
        <w:jc w:val="both"/>
        <w:rPr>
          <w:color w:val="auto"/>
        </w:rPr>
      </w:pPr>
      <w:r w:rsidRPr="00634C86">
        <w:rPr>
          <w:color w:val="auto"/>
        </w:rPr>
        <w:t xml:space="preserve"> Ваш ребенок проводит много времени в Интернете. </w:t>
      </w:r>
    </w:p>
    <w:p w:rsidR="00B0350E" w:rsidRPr="00634C86" w:rsidRDefault="00B0350E" w:rsidP="00B75325">
      <w:pPr>
        <w:pStyle w:val="Default"/>
        <w:spacing w:after="18"/>
        <w:jc w:val="both"/>
        <w:rPr>
          <w:color w:val="auto"/>
        </w:rPr>
      </w:pPr>
      <w:r w:rsidRPr="00634C86">
        <w:rPr>
          <w:color w:val="auto"/>
        </w:rPr>
        <w:t xml:space="preserve"> Подчас закрывает дверь в свою комнату и скрывает, чем он занимается, сидя за компьютером. </w:t>
      </w:r>
    </w:p>
    <w:p w:rsidR="00B0350E" w:rsidRPr="00634C86" w:rsidRDefault="00B0350E" w:rsidP="00B75325">
      <w:pPr>
        <w:pStyle w:val="Default"/>
        <w:spacing w:after="18"/>
        <w:jc w:val="both"/>
        <w:rPr>
          <w:color w:val="auto"/>
        </w:rPr>
      </w:pPr>
      <w:r w:rsidRPr="00634C86">
        <w:rPr>
          <w:color w:val="auto"/>
        </w:rPr>
        <w:t xml:space="preserve"> В семейном компьютере появились материалы откровенного содержания. </w:t>
      </w:r>
    </w:p>
    <w:p w:rsidR="00B0350E" w:rsidRPr="00634C86" w:rsidRDefault="00B0350E" w:rsidP="00B75325">
      <w:pPr>
        <w:pStyle w:val="Default"/>
        <w:spacing w:after="18"/>
        <w:jc w:val="both"/>
        <w:rPr>
          <w:color w:val="auto"/>
        </w:rPr>
      </w:pPr>
      <w:r w:rsidRPr="00634C86">
        <w:rPr>
          <w:color w:val="auto"/>
        </w:rPr>
        <w:t xml:space="preserve"> Вашему ребенку звонят люди, которых вы не знаете, или он сам звонит по номерам, которые вам незнакомы. </w:t>
      </w:r>
    </w:p>
    <w:p w:rsidR="00B0350E" w:rsidRPr="00634C86" w:rsidRDefault="00B0350E" w:rsidP="00B75325">
      <w:pPr>
        <w:pStyle w:val="Default"/>
        <w:spacing w:after="18"/>
        <w:jc w:val="both"/>
        <w:rPr>
          <w:color w:val="auto"/>
        </w:rPr>
      </w:pPr>
      <w:r w:rsidRPr="00634C86">
        <w:rPr>
          <w:color w:val="auto"/>
        </w:rPr>
        <w:t xml:space="preserve"> Ваш ребенок получает письма, подарки или посылки от неизвестного вам лица. </w:t>
      </w:r>
    </w:p>
    <w:p w:rsidR="00B0350E" w:rsidRPr="00634C86" w:rsidRDefault="00B0350E" w:rsidP="00B75325">
      <w:pPr>
        <w:pStyle w:val="Default"/>
        <w:jc w:val="both"/>
        <w:rPr>
          <w:color w:val="auto"/>
        </w:rPr>
      </w:pPr>
      <w:r w:rsidRPr="00634C86">
        <w:rPr>
          <w:color w:val="auto"/>
        </w:rPr>
        <w:t xml:space="preserve"> Ваш ребенок сторонится семьи и друзей и быстро выключает монитор компьютера или, если в комнату входит взрослый. </w:t>
      </w:r>
    </w:p>
    <w:p w:rsidR="00634C86" w:rsidRPr="00634C86" w:rsidRDefault="00634C86" w:rsidP="00B75325">
      <w:pPr>
        <w:pStyle w:val="Default"/>
        <w:jc w:val="both"/>
        <w:rPr>
          <w:b/>
          <w:bCs/>
          <w:i/>
          <w:iCs/>
          <w:color w:val="auto"/>
        </w:rPr>
      </w:pPr>
      <w:r w:rsidRPr="00634C86">
        <w:rPr>
          <w:noProof/>
          <w:color w:val="auto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144780</wp:posOffset>
            </wp:positionV>
            <wp:extent cx="2028825" cy="1755140"/>
            <wp:effectExtent l="0" t="0" r="0" b="0"/>
            <wp:wrapSquare wrapText="bothSides"/>
            <wp:docPr id="5" name="Рисунок 5" descr="C:\Users\Admin\Desktop\c67c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c67c7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5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4C86" w:rsidRPr="00634C86" w:rsidRDefault="00634C86" w:rsidP="00B75325">
      <w:pPr>
        <w:pStyle w:val="Default"/>
        <w:jc w:val="both"/>
        <w:rPr>
          <w:b/>
          <w:bCs/>
          <w:i/>
          <w:iCs/>
          <w:color w:val="auto"/>
        </w:rPr>
      </w:pPr>
    </w:p>
    <w:p w:rsidR="00634C86" w:rsidRPr="00634C86" w:rsidRDefault="00634C86" w:rsidP="00B75325">
      <w:pPr>
        <w:pStyle w:val="Default"/>
        <w:jc w:val="both"/>
        <w:rPr>
          <w:b/>
          <w:bCs/>
          <w:i/>
          <w:iCs/>
          <w:color w:val="auto"/>
        </w:rPr>
      </w:pPr>
    </w:p>
    <w:p w:rsidR="00634C86" w:rsidRDefault="00634C86" w:rsidP="00B75325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634C86" w:rsidRDefault="00634C86" w:rsidP="00B75325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634C86" w:rsidRDefault="00634C86" w:rsidP="00B75325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634C86" w:rsidRDefault="00634C86" w:rsidP="00B75325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634C86" w:rsidRDefault="00634C86" w:rsidP="00B75325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B0350E" w:rsidRDefault="00B0350E" w:rsidP="00B75325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Для того чтобы обезопасить свою </w:t>
      </w:r>
    </w:p>
    <w:p w:rsidR="00B0350E" w:rsidRDefault="00B0350E" w:rsidP="00B75325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семью от опасностей Интернета, соблюдайте следующие общие правила его использования: </w:t>
      </w:r>
    </w:p>
    <w:p w:rsidR="00B0350E" w:rsidRDefault="00B75325" w:rsidP="00B75325">
      <w:pPr>
        <w:pStyle w:val="Default"/>
        <w:ind w:left="60"/>
        <w:jc w:val="both"/>
        <w:rPr>
          <w:color w:val="auto"/>
          <w:sz w:val="28"/>
          <w:szCs w:val="28"/>
        </w:rPr>
      </w:pPr>
      <w:r w:rsidRPr="00B75325">
        <w:rPr>
          <w:b/>
          <w:color w:val="auto"/>
          <w:sz w:val="36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="00B0350E">
        <w:rPr>
          <w:color w:val="auto"/>
          <w:sz w:val="28"/>
          <w:szCs w:val="28"/>
        </w:rPr>
        <w:t xml:space="preserve">Возьмите за правило знакомиться с сайтами, которые посещают ваши дети. Убедитесь, что они не посещают сайты с оскорбительным содержанием, не публикуют личную информацию или свои фотографии. </w:t>
      </w:r>
    </w:p>
    <w:p w:rsidR="00B0350E" w:rsidRDefault="00B75325" w:rsidP="00B75325">
      <w:pPr>
        <w:pStyle w:val="Default"/>
        <w:jc w:val="both"/>
        <w:rPr>
          <w:color w:val="auto"/>
          <w:sz w:val="28"/>
          <w:szCs w:val="28"/>
        </w:rPr>
      </w:pPr>
      <w:r w:rsidRPr="00B75325">
        <w:rPr>
          <w:b/>
          <w:color w:val="auto"/>
          <w:sz w:val="36"/>
          <w:szCs w:val="28"/>
        </w:rPr>
        <w:t>-</w:t>
      </w:r>
      <w:r w:rsidR="00B0350E">
        <w:rPr>
          <w:color w:val="auto"/>
          <w:sz w:val="28"/>
          <w:szCs w:val="28"/>
        </w:rPr>
        <w:t xml:space="preserve"> Настаивайте на том, чтобы подростки ставили вас в известность, если кто-либо в Интернете угрожает им. Никогда не разрешайте детям личные встречи со знакомыми по Интернету без контроля со стороны взрослых. </w:t>
      </w:r>
    </w:p>
    <w:p w:rsidR="00B0350E" w:rsidRPr="00B75325" w:rsidRDefault="00634C86" w:rsidP="00B75325">
      <w:pPr>
        <w:pStyle w:val="Default"/>
        <w:jc w:val="both"/>
        <w:rPr>
          <w:color w:val="auto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3451860</wp:posOffset>
            </wp:positionH>
            <wp:positionV relativeFrom="paragraph">
              <wp:posOffset>531495</wp:posOffset>
            </wp:positionV>
            <wp:extent cx="2959100" cy="2219325"/>
            <wp:effectExtent l="0" t="0" r="0" b="0"/>
            <wp:wrapTight wrapText="bothSides">
              <wp:wrapPolygon edited="0">
                <wp:start x="0" y="0"/>
                <wp:lineTo x="0" y="21507"/>
                <wp:lineTo x="21415" y="21507"/>
                <wp:lineTo x="21415" y="0"/>
                <wp:lineTo x="0" y="0"/>
              </wp:wrapPolygon>
            </wp:wrapTight>
            <wp:docPr id="6" name="Рисунок 6" descr="C:\Users\Admin\Desktop\653a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653ac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325" w:rsidRPr="00B75325">
        <w:rPr>
          <w:b/>
          <w:color w:val="auto"/>
          <w:sz w:val="36"/>
          <w:szCs w:val="28"/>
        </w:rPr>
        <w:t>-</w:t>
      </w:r>
      <w:r w:rsidR="00B0350E" w:rsidRPr="00B75325">
        <w:rPr>
          <w:b/>
          <w:color w:val="auto"/>
          <w:sz w:val="36"/>
          <w:szCs w:val="28"/>
        </w:rPr>
        <w:t xml:space="preserve"> </w:t>
      </w:r>
      <w:r w:rsidR="00B0350E">
        <w:rPr>
          <w:color w:val="auto"/>
          <w:sz w:val="28"/>
          <w:szCs w:val="28"/>
        </w:rPr>
        <w:t xml:space="preserve">Объясните, что незаконное копирование чужой работы - музыки, компьютерных игр и других программ – является кражей. </w:t>
      </w:r>
    </w:p>
    <w:p w:rsidR="00B75325" w:rsidRDefault="00B75325" w:rsidP="00B75325">
      <w:pPr>
        <w:pStyle w:val="Default"/>
        <w:jc w:val="both"/>
        <w:rPr>
          <w:color w:val="auto"/>
          <w:sz w:val="28"/>
          <w:szCs w:val="28"/>
        </w:rPr>
      </w:pPr>
      <w:r w:rsidRPr="00B75325">
        <w:rPr>
          <w:b/>
          <w:color w:val="auto"/>
          <w:sz w:val="36"/>
          <w:szCs w:val="28"/>
        </w:rPr>
        <w:t>-</w:t>
      </w:r>
      <w:r w:rsidR="00B0350E" w:rsidRPr="00B75325">
        <w:rPr>
          <w:b/>
          <w:color w:val="auto"/>
          <w:sz w:val="36"/>
          <w:szCs w:val="28"/>
        </w:rPr>
        <w:t xml:space="preserve"> </w:t>
      </w:r>
      <w:r w:rsidR="00B0350E">
        <w:rPr>
          <w:color w:val="auto"/>
          <w:sz w:val="28"/>
          <w:szCs w:val="28"/>
        </w:rPr>
        <w:t xml:space="preserve">Настаивайте на том, чтобы подростки ставили вас в известность, если кто-либо в Интернете угрожает им. Никогда не разрешайте детям личные встречи со знакомыми по Интернету без контроля со стороны взрослых. </w:t>
      </w:r>
    </w:p>
    <w:p w:rsidR="00B0350E" w:rsidRDefault="00B75325" w:rsidP="00B75325">
      <w:pPr>
        <w:pStyle w:val="Default"/>
        <w:jc w:val="both"/>
        <w:rPr>
          <w:color w:val="auto"/>
          <w:sz w:val="28"/>
          <w:szCs w:val="28"/>
        </w:rPr>
      </w:pPr>
      <w:r w:rsidRPr="00B75325">
        <w:rPr>
          <w:b/>
          <w:color w:val="auto"/>
          <w:sz w:val="36"/>
          <w:szCs w:val="28"/>
        </w:rPr>
        <w:t>-</w:t>
      </w:r>
      <w:r w:rsidR="00B0350E">
        <w:rPr>
          <w:color w:val="auto"/>
          <w:sz w:val="28"/>
          <w:szCs w:val="28"/>
        </w:rPr>
        <w:t xml:space="preserve"> Создайте при участии детей свод домашних правил пользования Интернетом и требуйте его неукоснительного соблюдения. </w:t>
      </w:r>
      <w:r w:rsidR="00B0350E">
        <w:rPr>
          <w:color w:val="auto"/>
          <w:sz w:val="28"/>
          <w:szCs w:val="28"/>
        </w:rPr>
        <w:t xml:space="preserve">Изменяйте его в соответствии с возрастом и запросами детей. </w:t>
      </w:r>
    </w:p>
    <w:p w:rsidR="00B75325" w:rsidRDefault="00B75325" w:rsidP="00B75325">
      <w:pPr>
        <w:pStyle w:val="Default"/>
        <w:jc w:val="both"/>
        <w:rPr>
          <w:color w:val="auto"/>
          <w:sz w:val="28"/>
          <w:szCs w:val="28"/>
        </w:rPr>
      </w:pPr>
    </w:p>
    <w:p w:rsidR="00B75325" w:rsidRDefault="00B75325" w:rsidP="00B75325">
      <w:pPr>
        <w:pStyle w:val="Default"/>
        <w:jc w:val="both"/>
        <w:rPr>
          <w:color w:val="auto"/>
          <w:sz w:val="28"/>
          <w:szCs w:val="28"/>
        </w:rPr>
      </w:pPr>
      <w:r w:rsidRPr="00B75325">
        <w:rPr>
          <w:b/>
          <w:color w:val="auto"/>
          <w:sz w:val="36"/>
          <w:szCs w:val="28"/>
        </w:rPr>
        <w:t>-</w:t>
      </w:r>
      <w:r w:rsidR="00B0350E">
        <w:rPr>
          <w:color w:val="auto"/>
          <w:sz w:val="28"/>
          <w:szCs w:val="28"/>
        </w:rPr>
        <w:t xml:space="preserve"> Требуйте от детей никогда не выдавать личную информацию в Интернете, в том числе фамилию, имя, домашний адрес, номера телефонов, номер школы, адрес электронной почты, фамилии друзей или родственников, дату рождения, фотографии. Напоминайте, чем это может обернуться. </w:t>
      </w:r>
    </w:p>
    <w:p w:rsidR="00B0350E" w:rsidRPr="00634C86" w:rsidRDefault="00B75325" w:rsidP="00634C86">
      <w:pPr>
        <w:pStyle w:val="Default"/>
        <w:jc w:val="both"/>
        <w:rPr>
          <w:color w:val="auto"/>
          <w:sz w:val="28"/>
          <w:szCs w:val="28"/>
        </w:rPr>
      </w:pPr>
      <w:r w:rsidRPr="00B75325">
        <w:rPr>
          <w:b/>
          <w:color w:val="auto"/>
          <w:sz w:val="36"/>
          <w:szCs w:val="28"/>
        </w:rPr>
        <w:t>-</w:t>
      </w:r>
      <w:r w:rsidR="00B0350E">
        <w:rPr>
          <w:color w:val="auto"/>
          <w:sz w:val="28"/>
          <w:szCs w:val="28"/>
        </w:rPr>
        <w:t xml:space="preserve"> Расскажите детям об ответственном, достойном поведении в Интернете. Ребята ни в коем случае не должны использовать Сеть для хулиганства, распространения сплетен или угроз другим людям. </w:t>
      </w:r>
    </w:p>
    <w:sectPr w:rsidR="00B0350E" w:rsidRPr="00634C86" w:rsidSect="00634C86">
      <w:pgSz w:w="16838" w:h="11906" w:orient="landscape"/>
      <w:pgMar w:top="284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3E9" w:rsidRDefault="008033E9" w:rsidP="00B066EA">
      <w:pPr>
        <w:spacing w:after="0" w:line="240" w:lineRule="auto"/>
      </w:pPr>
      <w:r>
        <w:separator/>
      </w:r>
    </w:p>
  </w:endnote>
  <w:endnote w:type="continuationSeparator" w:id="0">
    <w:p w:rsidR="008033E9" w:rsidRDefault="008033E9" w:rsidP="00B0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3E9" w:rsidRDefault="008033E9" w:rsidP="00B066EA">
      <w:pPr>
        <w:spacing w:after="0" w:line="240" w:lineRule="auto"/>
      </w:pPr>
      <w:r>
        <w:separator/>
      </w:r>
    </w:p>
  </w:footnote>
  <w:footnote w:type="continuationSeparator" w:id="0">
    <w:p w:rsidR="008033E9" w:rsidRDefault="008033E9" w:rsidP="00B06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3EC4"/>
    <w:multiLevelType w:val="hybridMultilevel"/>
    <w:tmpl w:val="4C2477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4C3035"/>
    <w:multiLevelType w:val="hybridMultilevel"/>
    <w:tmpl w:val="CAB03EDC"/>
    <w:lvl w:ilvl="0" w:tplc="118682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621CB"/>
    <w:multiLevelType w:val="hybridMultilevel"/>
    <w:tmpl w:val="88CED50A"/>
    <w:lvl w:ilvl="0" w:tplc="D52ED24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0D"/>
    <w:rsid w:val="000B7305"/>
    <w:rsid w:val="004059D6"/>
    <w:rsid w:val="00410367"/>
    <w:rsid w:val="00493D0D"/>
    <w:rsid w:val="005D77F8"/>
    <w:rsid w:val="006102DB"/>
    <w:rsid w:val="00634C86"/>
    <w:rsid w:val="00801387"/>
    <w:rsid w:val="008033E9"/>
    <w:rsid w:val="008C4A75"/>
    <w:rsid w:val="009527E1"/>
    <w:rsid w:val="0097769E"/>
    <w:rsid w:val="00A845BC"/>
    <w:rsid w:val="00A96351"/>
    <w:rsid w:val="00AA7FDC"/>
    <w:rsid w:val="00B0350E"/>
    <w:rsid w:val="00B066EA"/>
    <w:rsid w:val="00B75325"/>
    <w:rsid w:val="00C61379"/>
    <w:rsid w:val="00EB06C4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D564B-D2BA-4BBD-AE94-E538CEE0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387"/>
  </w:style>
  <w:style w:type="paragraph" w:styleId="1">
    <w:name w:val="heading 1"/>
    <w:basedOn w:val="a"/>
    <w:link w:val="10"/>
    <w:uiPriority w:val="9"/>
    <w:qFormat/>
    <w:rsid w:val="00493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D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b">
    <w:name w:val="bb"/>
    <w:basedOn w:val="a"/>
    <w:rsid w:val="0049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93D0D"/>
    <w:rPr>
      <w:color w:val="0000FF"/>
      <w:u w:val="single"/>
    </w:rPr>
  </w:style>
  <w:style w:type="character" w:customStyle="1" w:styleId="m">
    <w:name w:val="m"/>
    <w:basedOn w:val="a0"/>
    <w:rsid w:val="00493D0D"/>
  </w:style>
  <w:style w:type="paragraph" w:styleId="a4">
    <w:name w:val="Normal (Web)"/>
    <w:basedOn w:val="a"/>
    <w:uiPriority w:val="99"/>
    <w:semiHidden/>
    <w:unhideWhenUsed/>
    <w:rsid w:val="0049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3D0D"/>
  </w:style>
  <w:style w:type="paragraph" w:styleId="a5">
    <w:name w:val="List Paragraph"/>
    <w:basedOn w:val="a"/>
    <w:uiPriority w:val="34"/>
    <w:qFormat/>
    <w:rsid w:val="000B7305"/>
    <w:pPr>
      <w:ind w:left="720"/>
      <w:contextualSpacing/>
    </w:pPr>
    <w:rPr>
      <w:rFonts w:ascii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0B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3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7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06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66EA"/>
  </w:style>
  <w:style w:type="paragraph" w:styleId="aa">
    <w:name w:val="footer"/>
    <w:basedOn w:val="a"/>
    <w:link w:val="ab"/>
    <w:uiPriority w:val="99"/>
    <w:semiHidden/>
    <w:unhideWhenUsed/>
    <w:rsid w:val="00B06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06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7882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single" w:sz="6" w:space="0" w:color="D5E6E9"/>
            <w:right w:val="none" w:sz="0" w:space="0" w:color="auto"/>
          </w:divBdr>
        </w:div>
        <w:div w:id="16936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zbez.com/safety/inter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ru/goodtoknow/familysafety/resource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internet-kontr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ferunet.ru/" TargetMode="External"/><Relationship Id="rId14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D9907-9944-4BD7-8675-BD9C22E4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2</cp:revision>
  <cp:lastPrinted>2016-10-24T16:25:00Z</cp:lastPrinted>
  <dcterms:created xsi:type="dcterms:W3CDTF">2018-03-19T11:00:00Z</dcterms:created>
  <dcterms:modified xsi:type="dcterms:W3CDTF">2018-03-19T11:00:00Z</dcterms:modified>
</cp:coreProperties>
</file>